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8C5FB8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8C5FB8" w:rsidRDefault="000275E3" w:rsidP="00886832">
            <w:pPr>
              <w:jc w:val="center"/>
              <w:rPr>
                <w:sz w:val="18"/>
                <w:highlight w:val="yellow"/>
              </w:rPr>
            </w:pPr>
            <w:r w:rsidRPr="00C24F09">
              <w:rPr>
                <w:b/>
              </w:rPr>
              <w:br w:type="page"/>
            </w:r>
            <w:r w:rsidRPr="008C5FB8">
              <w:rPr>
                <w:noProof/>
                <w:sz w:val="18"/>
                <w:highlight w:val="yellow"/>
                <w:lang w:eastAsia="ru-RU"/>
              </w:rPr>
              <w:drawing>
                <wp:inline distT="0" distB="0" distL="0" distR="0" wp14:anchorId="458AFCE8" wp14:editId="00151D3D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8C5FB8" w:rsidRDefault="000275E3" w:rsidP="00886832">
            <w:pPr>
              <w:jc w:val="center"/>
              <w:rPr>
                <w:sz w:val="18"/>
                <w:highlight w:val="yellow"/>
              </w:rPr>
            </w:pPr>
          </w:p>
          <w:p w:rsidR="00D3471D" w:rsidRPr="008C5FB8" w:rsidRDefault="00D3471D" w:rsidP="00D3471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C5FB8">
              <w:rPr>
                <w:b/>
                <w:sz w:val="32"/>
                <w:szCs w:val="32"/>
              </w:rPr>
              <w:t>ПК «ГЕО»</w:t>
            </w:r>
          </w:p>
          <w:p w:rsidR="000275E3" w:rsidRPr="008C5FB8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275E3" w:rsidRPr="008C5FB8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8C5FB8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8C5FB8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8C5FB8" w:rsidRPr="00B974C5" w:rsidRDefault="008C5FB8" w:rsidP="008C5FB8">
            <w:pPr>
              <w:jc w:val="right"/>
              <w:rPr>
                <w:b/>
                <w:i/>
              </w:rPr>
            </w:pPr>
            <w:r w:rsidRPr="00B974C5">
              <w:rPr>
                <w:b/>
                <w:i/>
              </w:rPr>
              <w:t>Муниципальный контракт № 5</w:t>
            </w:r>
          </w:p>
          <w:p w:rsidR="008C5FB8" w:rsidRPr="00B974C5" w:rsidRDefault="008C5FB8" w:rsidP="008C5FB8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B974C5">
              <w:rPr>
                <w:b/>
                <w:i/>
              </w:rPr>
              <w:t>от 27 мая 2022 г.</w:t>
            </w:r>
          </w:p>
          <w:p w:rsidR="00D3471D" w:rsidRPr="008C5FB8" w:rsidRDefault="00D3471D" w:rsidP="00D3471D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8C5FB8" w:rsidRDefault="000275E3" w:rsidP="00886832">
            <w:pPr>
              <w:pStyle w:val="200"/>
              <w:rPr>
                <w:i/>
              </w:rPr>
            </w:pPr>
          </w:p>
          <w:p w:rsidR="008C5FB8" w:rsidRPr="00B974C5" w:rsidRDefault="008C5FB8" w:rsidP="008C5FB8">
            <w:pPr>
              <w:pStyle w:val="200"/>
              <w:rPr>
                <w:i/>
              </w:rPr>
            </w:pPr>
            <w:r w:rsidRPr="00B974C5">
              <w:rPr>
                <w:i/>
              </w:rPr>
              <w:t xml:space="preserve">Проект </w:t>
            </w:r>
          </w:p>
          <w:p w:rsidR="008C5FB8" w:rsidRPr="00B974C5" w:rsidRDefault="008C5FB8" w:rsidP="008C5FB8">
            <w:pPr>
              <w:pStyle w:val="200"/>
              <w:rPr>
                <w:i/>
              </w:rPr>
            </w:pPr>
            <w:r w:rsidRPr="00B974C5">
              <w:rPr>
                <w:i/>
              </w:rPr>
              <w:t>внесения изменений в генеральный план</w:t>
            </w:r>
          </w:p>
          <w:p w:rsidR="008C5FB8" w:rsidRPr="00B974C5" w:rsidRDefault="008C5FB8" w:rsidP="008C5FB8">
            <w:pPr>
              <w:pStyle w:val="200"/>
              <w:rPr>
                <w:i/>
              </w:rPr>
            </w:pPr>
            <w:r w:rsidRPr="00B974C5">
              <w:rPr>
                <w:i/>
              </w:rPr>
              <w:t>муниципального образования</w:t>
            </w:r>
          </w:p>
          <w:p w:rsidR="008C5FB8" w:rsidRPr="00B974C5" w:rsidRDefault="008C5FB8" w:rsidP="008C5FB8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B974C5">
              <w:rPr>
                <w:b/>
                <w:i/>
                <w:sz w:val="40"/>
                <w:szCs w:val="40"/>
              </w:rPr>
              <w:t xml:space="preserve">сельское поселение  </w:t>
            </w:r>
          </w:p>
          <w:p w:rsidR="008C5FB8" w:rsidRPr="00B974C5" w:rsidRDefault="008C5FB8" w:rsidP="008C5FB8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B974C5">
              <w:rPr>
                <w:b/>
                <w:i/>
                <w:sz w:val="40"/>
                <w:szCs w:val="40"/>
              </w:rPr>
              <w:t>«Село Богдановы Колодези»</w:t>
            </w:r>
          </w:p>
          <w:p w:rsidR="008C5FB8" w:rsidRPr="00B974C5" w:rsidRDefault="008C5FB8" w:rsidP="008C5FB8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B974C5">
              <w:rPr>
                <w:b/>
                <w:i/>
                <w:sz w:val="40"/>
                <w:szCs w:val="40"/>
              </w:rPr>
              <w:t>Сухиничского</w:t>
            </w:r>
            <w:proofErr w:type="spellEnd"/>
            <w:r w:rsidRPr="00B974C5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8C5FB8" w:rsidRPr="00B974C5" w:rsidRDefault="008C5FB8" w:rsidP="008C5FB8">
            <w:pPr>
              <w:pStyle w:val="200"/>
              <w:rPr>
                <w:i/>
              </w:rPr>
            </w:pPr>
            <w:r w:rsidRPr="00B974C5">
              <w:rPr>
                <w:i/>
              </w:rPr>
              <w:t xml:space="preserve"> Калужской области</w:t>
            </w:r>
          </w:p>
          <w:p w:rsidR="00F61599" w:rsidRPr="008C5FB8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</w:p>
          <w:p w:rsidR="00F61599" w:rsidRPr="008C5FB8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</w:p>
          <w:p w:rsidR="000275E3" w:rsidRPr="008C5FB8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8C5FB8">
              <w:rPr>
                <w:b/>
                <w:i/>
                <w:sz w:val="36"/>
                <w:szCs w:val="36"/>
              </w:rPr>
              <w:t>Положени</w:t>
            </w:r>
            <w:r w:rsidR="00EF4A5C" w:rsidRPr="008C5FB8">
              <w:rPr>
                <w:b/>
                <w:i/>
                <w:sz w:val="36"/>
                <w:szCs w:val="36"/>
              </w:rPr>
              <w:t>е</w:t>
            </w:r>
            <w:r w:rsidRPr="008C5FB8">
              <w:rPr>
                <w:b/>
                <w:i/>
                <w:sz w:val="36"/>
                <w:szCs w:val="36"/>
              </w:rPr>
              <w:t xml:space="preserve"> </w:t>
            </w:r>
            <w:r w:rsidR="00F64B0F" w:rsidRPr="008C5FB8">
              <w:rPr>
                <w:b/>
                <w:i/>
                <w:sz w:val="36"/>
                <w:szCs w:val="36"/>
              </w:rPr>
              <w:t>о</w:t>
            </w:r>
            <w:r w:rsidRPr="008C5FB8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 w:rsidRPr="008C5FB8">
              <w:rPr>
                <w:b/>
                <w:i/>
                <w:sz w:val="36"/>
                <w:szCs w:val="36"/>
              </w:rPr>
              <w:t>и</w:t>
            </w:r>
          </w:p>
          <w:p w:rsidR="000275E3" w:rsidRPr="008C5FB8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8C5FB8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8C5FB8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8C5FB8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C24F09" w:rsidRPr="008C5FB8" w:rsidRDefault="00C24F09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8C5FB8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C5FB8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8C5FB8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8C5FB8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8C5FB8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8C5FB8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8C5FB8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8C5FB8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8C5FB8" w:rsidRDefault="00C24F09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val="en-US" w:eastAsia="ru-RU"/>
              </w:rPr>
            </w:pPr>
            <w:r w:rsidRPr="008C5FB8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Pr="008C5FB8">
              <w:rPr>
                <w:b/>
                <w:i/>
                <w:sz w:val="26"/>
                <w:szCs w:val="26"/>
                <w:lang w:val="en-US" w:eastAsia="ru-RU"/>
              </w:rPr>
              <w:t>2</w:t>
            </w:r>
          </w:p>
          <w:p w:rsidR="000275E3" w:rsidRPr="008C5FB8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C5FB8" w:rsidRDefault="000275E3">
      <w:pPr>
        <w:suppressAutoHyphens w:val="0"/>
        <w:rPr>
          <w:b/>
          <w:highlight w:val="yellow"/>
        </w:rPr>
      </w:pPr>
    </w:p>
    <w:p w:rsidR="00F17285" w:rsidRPr="008C5FB8" w:rsidRDefault="00F17285" w:rsidP="007A477F">
      <w:pPr>
        <w:suppressAutoHyphens w:val="0"/>
        <w:rPr>
          <w:b/>
          <w:highlight w:val="yellow"/>
        </w:rPr>
        <w:sectPr w:rsidR="00F17285" w:rsidRPr="008C5FB8" w:rsidSect="00F17285">
          <w:footerReference w:type="default" r:id="rId10"/>
          <w:footerReference w:type="first" r:id="rId11"/>
          <w:type w:val="continuous"/>
          <w:pgSz w:w="11906" w:h="16838"/>
          <w:pgMar w:top="677" w:right="850" w:bottom="899" w:left="1701" w:header="284" w:footer="708" w:gutter="0"/>
          <w:pgNumType w:start="0"/>
          <w:cols w:space="720"/>
          <w:docGrid w:linePitch="360"/>
        </w:sectPr>
      </w:pPr>
    </w:p>
    <w:p w:rsidR="00E81ABC" w:rsidRPr="008C5FB8" w:rsidRDefault="00E81ABC" w:rsidP="007A477F">
      <w:pPr>
        <w:suppressAutoHyphens w:val="0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C5FB8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276E">
        <w:rPr>
          <w:b/>
          <w:i/>
          <w:sz w:val="40"/>
          <w:szCs w:val="40"/>
        </w:rPr>
        <w:t>ГЕНЕРАЛЬНЫЙ ПЛАН</w:t>
      </w: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276E">
        <w:rPr>
          <w:b/>
          <w:i/>
          <w:sz w:val="40"/>
          <w:szCs w:val="40"/>
        </w:rPr>
        <w:t xml:space="preserve">муниципального образования </w:t>
      </w: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276E">
        <w:rPr>
          <w:b/>
          <w:i/>
          <w:sz w:val="40"/>
          <w:szCs w:val="40"/>
        </w:rPr>
        <w:t xml:space="preserve">сельское поселение  </w:t>
      </w: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276E">
        <w:rPr>
          <w:b/>
          <w:i/>
          <w:sz w:val="40"/>
          <w:szCs w:val="40"/>
        </w:rPr>
        <w:t>«Село Богдановы Колодези»</w:t>
      </w: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FB276E">
        <w:rPr>
          <w:b/>
          <w:i/>
          <w:sz w:val="40"/>
          <w:szCs w:val="40"/>
        </w:rPr>
        <w:t>Сухиничского</w:t>
      </w:r>
      <w:proofErr w:type="spellEnd"/>
      <w:r w:rsidRPr="00FB276E">
        <w:rPr>
          <w:b/>
          <w:i/>
          <w:sz w:val="40"/>
          <w:szCs w:val="40"/>
        </w:rPr>
        <w:t xml:space="preserve"> района</w:t>
      </w:r>
    </w:p>
    <w:p w:rsidR="008C5FB8" w:rsidRPr="00FB276E" w:rsidRDefault="008C5FB8" w:rsidP="008C5FB8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276E">
        <w:rPr>
          <w:b/>
          <w:i/>
          <w:sz w:val="40"/>
          <w:szCs w:val="40"/>
        </w:rPr>
        <w:t>Калужской области</w:t>
      </w:r>
    </w:p>
    <w:p w:rsidR="00E81ABC" w:rsidRPr="008C5FB8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  <w:highlight w:val="yellow"/>
        </w:rPr>
      </w:pPr>
    </w:p>
    <w:p w:rsidR="0099739D" w:rsidRPr="008C5FB8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8C5FB8">
        <w:rPr>
          <w:b/>
          <w:i/>
          <w:sz w:val="36"/>
          <w:szCs w:val="36"/>
        </w:rPr>
        <w:t>Положение о территориальном планировании</w:t>
      </w:r>
    </w:p>
    <w:p w:rsidR="00E81ABC" w:rsidRPr="008C5FB8" w:rsidRDefault="00E81ABC" w:rsidP="00E81ABC">
      <w:pPr>
        <w:pStyle w:val="ae"/>
        <w:spacing w:line="240" w:lineRule="auto"/>
        <w:jc w:val="center"/>
        <w:rPr>
          <w:sz w:val="18"/>
        </w:rPr>
      </w:pPr>
    </w:p>
    <w:p w:rsidR="00E81ABC" w:rsidRPr="008C5FB8" w:rsidRDefault="00E81ABC">
      <w:pPr>
        <w:suppressAutoHyphens w:val="0"/>
        <w:rPr>
          <w:b/>
          <w:i/>
          <w:sz w:val="40"/>
          <w:szCs w:val="40"/>
        </w:rPr>
      </w:pPr>
    </w:p>
    <w:p w:rsidR="008C5FB8" w:rsidRPr="0004275D" w:rsidRDefault="008C5FB8" w:rsidP="008C5FB8">
      <w:pPr>
        <w:suppressAutoHyphens w:val="0"/>
        <w:jc w:val="center"/>
        <w:rPr>
          <w:i/>
          <w:sz w:val="28"/>
          <w:szCs w:val="28"/>
        </w:rPr>
      </w:pPr>
      <w:proofErr w:type="gramStart"/>
      <w:r w:rsidRPr="0004275D">
        <w:rPr>
          <w:i/>
          <w:sz w:val="28"/>
          <w:szCs w:val="28"/>
        </w:rPr>
        <w:t>Утвержден</w:t>
      </w:r>
      <w:proofErr w:type="gramEnd"/>
      <w:r w:rsidRPr="0004275D">
        <w:rPr>
          <w:i/>
          <w:sz w:val="28"/>
          <w:szCs w:val="28"/>
        </w:rPr>
        <w:t xml:space="preserve"> решением Сельской Думы от 11.11.2013 № 161</w:t>
      </w:r>
    </w:p>
    <w:p w:rsidR="00B807B8" w:rsidRPr="008C5FB8" w:rsidRDefault="00B807B8">
      <w:pPr>
        <w:suppressAutoHyphens w:val="0"/>
        <w:rPr>
          <w:b/>
          <w:highlight w:val="yellow"/>
        </w:rPr>
      </w:pPr>
    </w:p>
    <w:p w:rsidR="00F17285" w:rsidRPr="008C5FB8" w:rsidRDefault="00E81ABC">
      <w:pPr>
        <w:suppressAutoHyphens w:val="0"/>
        <w:rPr>
          <w:b/>
          <w:highlight w:val="yellow"/>
        </w:rPr>
        <w:sectPr w:rsidR="00F17285" w:rsidRPr="008C5FB8" w:rsidSect="00F17285">
          <w:pgSz w:w="11906" w:h="16838"/>
          <w:pgMar w:top="677" w:right="850" w:bottom="899" w:left="1701" w:header="284" w:footer="708" w:gutter="0"/>
          <w:pgNumType w:start="0"/>
          <w:cols w:space="720"/>
          <w:docGrid w:linePitch="360"/>
        </w:sectPr>
      </w:pPr>
      <w:r w:rsidRPr="008C5FB8">
        <w:rPr>
          <w:b/>
          <w:highlight w:val="yellow"/>
        </w:rPr>
        <w:br w:type="page"/>
      </w:r>
    </w:p>
    <w:p w:rsidR="00E81ABC" w:rsidRPr="000241BD" w:rsidRDefault="00E81ABC">
      <w:pPr>
        <w:suppressAutoHyphens w:val="0"/>
        <w:rPr>
          <w:b/>
        </w:rPr>
      </w:pPr>
    </w:p>
    <w:p w:rsidR="00B47857" w:rsidRPr="000241BD" w:rsidRDefault="001D5B0A" w:rsidP="009C1ED2">
      <w:pPr>
        <w:spacing w:line="360" w:lineRule="auto"/>
        <w:jc w:val="center"/>
        <w:rPr>
          <w:b/>
        </w:rPr>
      </w:pPr>
      <w:r w:rsidRPr="000241BD">
        <w:rPr>
          <w:b/>
        </w:rPr>
        <w:t>ОГЛАВЛЕНИЕ</w:t>
      </w:r>
    </w:p>
    <w:p w:rsidR="000241BD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8C5FB8">
        <w:rPr>
          <w:b w:val="0"/>
          <w:highlight w:val="yellow"/>
        </w:rPr>
        <w:fldChar w:fldCharType="begin"/>
      </w:r>
      <w:r w:rsidR="001D5B0A" w:rsidRPr="008C5FB8">
        <w:rPr>
          <w:b w:val="0"/>
          <w:highlight w:val="yellow"/>
          <w:lang w:val="ru-RU"/>
        </w:rPr>
        <w:instrText xml:space="preserve"> </w:instrText>
      </w:r>
      <w:r w:rsidR="001D5B0A" w:rsidRPr="008C5FB8">
        <w:rPr>
          <w:b w:val="0"/>
          <w:highlight w:val="yellow"/>
        </w:rPr>
        <w:instrText>TOC</w:instrText>
      </w:r>
      <w:r w:rsidR="001D5B0A" w:rsidRPr="008C5FB8">
        <w:rPr>
          <w:b w:val="0"/>
          <w:highlight w:val="yellow"/>
          <w:lang w:val="ru-RU"/>
        </w:rPr>
        <w:instrText xml:space="preserve"> </w:instrText>
      </w:r>
      <w:r w:rsidRPr="008C5FB8">
        <w:rPr>
          <w:b w:val="0"/>
          <w:highlight w:val="yellow"/>
        </w:rPr>
        <w:fldChar w:fldCharType="separate"/>
      </w:r>
      <w:r w:rsidR="000241BD" w:rsidRPr="000241BD">
        <w:rPr>
          <w:noProof/>
          <w:lang w:val="ru-RU"/>
        </w:rPr>
        <w:t>СОСТАВ ПРОЕКТА</w:t>
      </w:r>
      <w:r w:rsidR="000241BD" w:rsidRPr="000241BD">
        <w:rPr>
          <w:noProof/>
          <w:lang w:val="ru-RU"/>
        </w:rPr>
        <w:tab/>
      </w:r>
      <w:r w:rsidR="000241BD">
        <w:rPr>
          <w:noProof/>
        </w:rPr>
        <w:fldChar w:fldCharType="begin"/>
      </w:r>
      <w:r w:rsidR="000241BD" w:rsidRPr="000241BD">
        <w:rPr>
          <w:noProof/>
          <w:lang w:val="ru-RU"/>
        </w:rPr>
        <w:instrText xml:space="preserve"> </w:instrText>
      </w:r>
      <w:r w:rsidR="000241BD">
        <w:rPr>
          <w:noProof/>
        </w:rPr>
        <w:instrText>PAGEREF</w:instrText>
      </w:r>
      <w:r w:rsidR="000241BD" w:rsidRPr="000241BD">
        <w:rPr>
          <w:noProof/>
          <w:lang w:val="ru-RU"/>
        </w:rPr>
        <w:instrText xml:space="preserve"> _</w:instrText>
      </w:r>
      <w:r w:rsidR="000241BD">
        <w:rPr>
          <w:noProof/>
        </w:rPr>
        <w:instrText>Toc</w:instrText>
      </w:r>
      <w:r w:rsidR="000241BD" w:rsidRPr="000241BD">
        <w:rPr>
          <w:noProof/>
          <w:lang w:val="ru-RU"/>
        </w:rPr>
        <w:instrText>109906023 \</w:instrText>
      </w:r>
      <w:r w:rsidR="000241BD">
        <w:rPr>
          <w:noProof/>
        </w:rPr>
        <w:instrText>h</w:instrText>
      </w:r>
      <w:r w:rsidR="000241BD" w:rsidRPr="000241BD">
        <w:rPr>
          <w:noProof/>
          <w:lang w:val="ru-RU"/>
        </w:rPr>
        <w:instrText xml:space="preserve"> </w:instrText>
      </w:r>
      <w:r w:rsidR="000241BD">
        <w:rPr>
          <w:noProof/>
        </w:rPr>
      </w:r>
      <w:r w:rsidR="000241BD">
        <w:rPr>
          <w:noProof/>
        </w:rPr>
        <w:fldChar w:fldCharType="separate"/>
      </w:r>
      <w:r w:rsidR="000241BD" w:rsidRPr="000241BD">
        <w:rPr>
          <w:noProof/>
          <w:lang w:val="ru-RU"/>
        </w:rPr>
        <w:t>4</w:t>
      </w:r>
      <w:r w:rsidR="000241BD">
        <w:rPr>
          <w:noProof/>
        </w:rPr>
        <w:fldChar w:fldCharType="end"/>
      </w:r>
    </w:p>
    <w:p w:rsidR="000241BD" w:rsidRDefault="000241BD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0241BD">
        <w:rPr>
          <w:noProof/>
          <w:lang w:val="ru-RU"/>
        </w:rPr>
        <w:t>Введение</w:t>
      </w:r>
      <w:r w:rsidRPr="000241BD">
        <w:rPr>
          <w:noProof/>
          <w:lang w:val="ru-RU"/>
        </w:rPr>
        <w:tab/>
      </w:r>
      <w:r>
        <w:rPr>
          <w:noProof/>
        </w:rPr>
        <w:fldChar w:fldCharType="begin"/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241B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241BD">
        <w:rPr>
          <w:noProof/>
          <w:lang w:val="ru-RU"/>
        </w:rPr>
        <w:instrText>109906024 \</w:instrText>
      </w:r>
      <w:r>
        <w:rPr>
          <w:noProof/>
        </w:rPr>
        <w:instrText>h</w:instrText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41BD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0241BD" w:rsidRDefault="000241BD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42C84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0241BD">
        <w:rPr>
          <w:noProof/>
          <w:lang w:val="ru-RU"/>
        </w:rPr>
        <w:tab/>
      </w:r>
      <w:r>
        <w:rPr>
          <w:noProof/>
        </w:rPr>
        <w:fldChar w:fldCharType="begin"/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241B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241BD">
        <w:rPr>
          <w:noProof/>
          <w:lang w:val="ru-RU"/>
        </w:rPr>
        <w:instrText>109906025 \</w:instrText>
      </w:r>
      <w:r>
        <w:rPr>
          <w:noProof/>
        </w:rPr>
        <w:instrText>h</w:instrText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41BD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0241BD" w:rsidRDefault="000241BD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42C84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0241BD">
        <w:rPr>
          <w:noProof/>
          <w:lang w:val="ru-RU"/>
        </w:rPr>
        <w:tab/>
      </w:r>
      <w:r>
        <w:rPr>
          <w:noProof/>
        </w:rPr>
        <w:fldChar w:fldCharType="begin"/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241B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241BD">
        <w:rPr>
          <w:noProof/>
          <w:lang w:val="ru-RU"/>
        </w:rPr>
        <w:instrText>109906026 \</w:instrText>
      </w:r>
      <w:r>
        <w:rPr>
          <w:noProof/>
        </w:rPr>
        <w:instrText>h</w:instrText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41BD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0241BD" w:rsidRDefault="000241BD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42C84">
        <w:rPr>
          <w:noProof/>
          <w:lang w:val="en-US"/>
        </w:rPr>
        <w:t>II</w:t>
      </w:r>
      <w:r>
        <w:rPr>
          <w:noProof/>
        </w:rPr>
        <w:t>.1  Параметры функциональных зон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_Toc109906027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241BD" w:rsidRDefault="000241BD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42C84">
        <w:rPr>
          <w:noProof/>
          <w:lang w:val="en-US"/>
        </w:rPr>
        <w:t>II</w:t>
      </w:r>
      <w:r>
        <w:rPr>
          <w:noProof/>
        </w:rPr>
        <w:t xml:space="preserve">.2  </w:t>
      </w:r>
      <w:r w:rsidRPr="00642C84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_Toc109906028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241BD" w:rsidRDefault="000241BD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III</w:t>
      </w:r>
      <w:r w:rsidRPr="00642C84">
        <w:rPr>
          <w:noProof/>
          <w:lang w:val="ru-RU"/>
        </w:rPr>
        <w:t>. Перечень мероприятий по территориальному планированию</w:t>
      </w:r>
      <w:r w:rsidRPr="000241BD">
        <w:rPr>
          <w:noProof/>
          <w:lang w:val="ru-RU"/>
        </w:rPr>
        <w:tab/>
      </w:r>
      <w:r>
        <w:rPr>
          <w:noProof/>
        </w:rPr>
        <w:fldChar w:fldCharType="begin"/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241B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241BD">
        <w:rPr>
          <w:noProof/>
          <w:lang w:val="ru-RU"/>
        </w:rPr>
        <w:instrText>109906029 \</w:instrText>
      </w:r>
      <w:r>
        <w:rPr>
          <w:noProof/>
        </w:rPr>
        <w:instrText>h</w:instrText>
      </w:r>
      <w:r w:rsidRPr="000241B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41BD">
        <w:rPr>
          <w:noProof/>
          <w:lang w:val="ru-RU"/>
        </w:rPr>
        <w:t>9</w:t>
      </w:r>
      <w:r>
        <w:rPr>
          <w:noProof/>
        </w:rPr>
        <w:fldChar w:fldCharType="end"/>
      </w:r>
    </w:p>
    <w:p w:rsidR="000241BD" w:rsidRDefault="000241BD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642C84">
        <w:rPr>
          <w:noProof/>
          <w:lang w:val="ru-RU"/>
        </w:rPr>
        <w:t>Приложение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_Toc109906030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D5B0A" w:rsidRPr="008C5FB8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8C5FB8">
        <w:rPr>
          <w:highlight w:val="yellow"/>
        </w:rPr>
        <w:fldChar w:fldCharType="end"/>
      </w:r>
    </w:p>
    <w:p w:rsidR="00253006" w:rsidRPr="008C5FB8" w:rsidRDefault="00253006" w:rsidP="00253006">
      <w:pPr>
        <w:rPr>
          <w:highlight w:val="yellow"/>
        </w:rPr>
      </w:pPr>
    </w:p>
    <w:p w:rsidR="00253006" w:rsidRPr="008C5FB8" w:rsidRDefault="00253006" w:rsidP="00253006">
      <w:pPr>
        <w:rPr>
          <w:highlight w:val="yellow"/>
        </w:rPr>
        <w:sectPr w:rsidR="00253006" w:rsidRPr="008C5FB8" w:rsidSect="00F17285">
          <w:pgSz w:w="11906" w:h="16838"/>
          <w:pgMar w:top="677" w:right="850" w:bottom="899" w:left="1701" w:header="284" w:footer="708" w:gutter="0"/>
          <w:pgNumType w:start="3"/>
          <w:cols w:space="720"/>
          <w:titlePg/>
          <w:docGrid w:linePitch="360"/>
        </w:sectPr>
      </w:pPr>
      <w:bookmarkStart w:id="0" w:name="_GoBack"/>
      <w:bookmarkEnd w:id="0"/>
    </w:p>
    <w:p w:rsidR="00B31021" w:rsidRPr="008C5FB8" w:rsidRDefault="00B31021" w:rsidP="0055320C">
      <w:pPr>
        <w:pStyle w:val="1"/>
      </w:pPr>
      <w:bookmarkStart w:id="1" w:name="__RefHeading__177_1422632707"/>
      <w:bookmarkStart w:id="2" w:name="__RefHeading__135_333650263"/>
      <w:bookmarkStart w:id="3" w:name="__RefHeading__3029_1234144540"/>
      <w:bookmarkStart w:id="4" w:name="__RefHeading__178_129062986"/>
      <w:bookmarkStart w:id="5" w:name="__RefHeading__267_2071042481"/>
      <w:bookmarkStart w:id="6" w:name="__RefHeading__88_1127792300"/>
      <w:bookmarkStart w:id="7" w:name="__RefHeading__126_670117999"/>
      <w:bookmarkStart w:id="8" w:name="__RefHeading__5_1966370391"/>
      <w:bookmarkStart w:id="9" w:name="__RefHeading__22_1240623701"/>
      <w:bookmarkStart w:id="10" w:name="__RefHeading__66_276625223"/>
      <w:bookmarkStart w:id="11" w:name="__RefHeading__110_607431301"/>
      <w:bookmarkStart w:id="12" w:name="__RefHeading__587_1612356966"/>
      <w:bookmarkStart w:id="13" w:name="__RefHeading__200_624402508"/>
      <w:bookmarkStart w:id="14" w:name="__RefHeading__486_1601168287"/>
      <w:bookmarkStart w:id="15" w:name="__RefHeading__678_375383293"/>
      <w:bookmarkStart w:id="16" w:name="__RefHeading__468_1734987361"/>
      <w:bookmarkStart w:id="17" w:name="__RefHeading__179_1422632707"/>
      <w:bookmarkStart w:id="18" w:name="__RefHeading__137_333650263"/>
      <w:bookmarkStart w:id="19" w:name="__RefHeading__3031_1234144540"/>
      <w:bookmarkStart w:id="20" w:name="__RefHeading__180_129062986"/>
      <w:bookmarkStart w:id="21" w:name="__RefHeading__269_2071042481"/>
      <w:bookmarkStart w:id="22" w:name="__RefHeading__90_1127792300"/>
      <w:bookmarkStart w:id="23" w:name="__RefHeading__128_670117999"/>
      <w:bookmarkStart w:id="24" w:name="__RefHeading__7_1966370391"/>
      <w:bookmarkStart w:id="25" w:name="__RefHeading__24_1240623701"/>
      <w:bookmarkStart w:id="26" w:name="__RefHeading__68_276625223"/>
      <w:bookmarkStart w:id="27" w:name="__RefHeading__112_607431301"/>
      <w:bookmarkStart w:id="28" w:name="__RefHeading__589_1612356966"/>
      <w:bookmarkStart w:id="29" w:name="__RefHeading__202_624402508"/>
      <w:bookmarkStart w:id="30" w:name="__RefHeading__488_1601168287"/>
      <w:bookmarkStart w:id="31" w:name="__RefHeading__680_375383293"/>
      <w:bookmarkStart w:id="32" w:name="__RefHeading__470_1734987361"/>
      <w:bookmarkStart w:id="33" w:name="__RefHeading__181_1422632707"/>
      <w:bookmarkStart w:id="34" w:name="__RefHeading__139_333650263"/>
      <w:bookmarkStart w:id="35" w:name="__RefHeading__3033_1234144540"/>
      <w:bookmarkStart w:id="36" w:name="__RefHeading__182_129062986"/>
      <w:bookmarkStart w:id="37" w:name="__RefHeading__271_2071042481"/>
      <w:bookmarkStart w:id="38" w:name="__RefHeading__92_1127792300"/>
      <w:bookmarkStart w:id="39" w:name="__RefHeading__130_670117999"/>
      <w:bookmarkStart w:id="40" w:name="__RefHeading__9_1966370391"/>
      <w:bookmarkStart w:id="41" w:name="__RefHeading__26_1240623701"/>
      <w:bookmarkStart w:id="42" w:name="__RefHeading__70_276625223"/>
      <w:bookmarkStart w:id="43" w:name="__RefHeading__114_607431301"/>
      <w:bookmarkStart w:id="44" w:name="__RefHeading__591_1612356966"/>
      <w:bookmarkStart w:id="45" w:name="__RefHeading__204_624402508"/>
      <w:bookmarkStart w:id="46" w:name="__RefHeading__682_375383293"/>
      <w:bookmarkStart w:id="47" w:name="__RefHeading__472_1734987361"/>
      <w:bookmarkStart w:id="48" w:name="__RefHeading__183_1422632707"/>
      <w:bookmarkStart w:id="49" w:name="__RefHeading__141_333650263"/>
      <w:bookmarkStart w:id="50" w:name="__RefHeading__3035_1234144540"/>
      <w:bookmarkStart w:id="51" w:name="__RefHeading__184_129062986"/>
      <w:bookmarkStart w:id="52" w:name="__RefHeading__273_2071042481"/>
      <w:bookmarkStart w:id="53" w:name="__RefHeading__94_1127792300"/>
      <w:bookmarkStart w:id="54" w:name="__RefHeading__132_670117999"/>
      <w:bookmarkStart w:id="55" w:name="__RefHeading__11_1966370391"/>
      <w:bookmarkStart w:id="56" w:name="__RefHeading__28_1240623701"/>
      <w:bookmarkStart w:id="57" w:name="__RefHeading__72_276625223"/>
      <w:bookmarkStart w:id="58" w:name="__RefHeading__116_607431301"/>
      <w:bookmarkStart w:id="59" w:name="__RefHeading__593_1612356966"/>
      <w:bookmarkStart w:id="60" w:name="__RefHeading__206_624402508"/>
      <w:bookmarkStart w:id="61" w:name="__RefHeading__492_1601168287"/>
      <w:bookmarkStart w:id="62" w:name="__RefHeading__684_375383293"/>
      <w:bookmarkStart w:id="63" w:name="__RefHeading__474_1734987361"/>
      <w:bookmarkStart w:id="64" w:name="_Toc45870554"/>
      <w:bookmarkStart w:id="65" w:name="_Toc1099060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8C5FB8">
        <w:lastRenderedPageBreak/>
        <w:t>СОСТАВ ПРОЕКТА</w:t>
      </w:r>
      <w:bookmarkEnd w:id="64"/>
      <w:bookmarkEnd w:id="65"/>
    </w:p>
    <w:p w:rsidR="00B31021" w:rsidRPr="008C5FB8" w:rsidRDefault="00B31021" w:rsidP="00B31021">
      <w:pPr>
        <w:pStyle w:val="aff0"/>
        <w:rPr>
          <w:sz w:val="26"/>
          <w:szCs w:val="26"/>
        </w:rPr>
      </w:pPr>
      <w:r w:rsidRPr="008C5FB8">
        <w:rPr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8C5FB8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</w:p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</w:p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C5FB8">
              <w:rPr>
                <w:b/>
                <w:sz w:val="26"/>
                <w:szCs w:val="26"/>
              </w:rPr>
              <w:t>п</w:t>
            </w:r>
            <w:proofErr w:type="gramEnd"/>
            <w:r w:rsidRPr="008C5FB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Наименование материалов</w:t>
            </w:r>
          </w:p>
        </w:tc>
      </w:tr>
      <w:tr w:rsidR="00B31021" w:rsidRPr="008C5FB8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B31021" w:rsidRPr="008C5FB8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Материалы по обоснованию</w:t>
            </w:r>
          </w:p>
        </w:tc>
      </w:tr>
    </w:tbl>
    <w:p w:rsidR="00B31021" w:rsidRPr="008C5FB8" w:rsidRDefault="00B31021" w:rsidP="00B31021">
      <w:pPr>
        <w:rPr>
          <w:color w:val="FF0000"/>
          <w:sz w:val="26"/>
          <w:szCs w:val="26"/>
        </w:rPr>
      </w:pPr>
    </w:p>
    <w:p w:rsidR="00B31021" w:rsidRPr="008C5FB8" w:rsidRDefault="00B31021" w:rsidP="00B31021">
      <w:pPr>
        <w:rPr>
          <w:color w:val="FF0000"/>
          <w:sz w:val="26"/>
          <w:szCs w:val="26"/>
        </w:rPr>
      </w:pPr>
    </w:p>
    <w:p w:rsidR="00B31021" w:rsidRPr="008C5FB8" w:rsidRDefault="00B31021" w:rsidP="00B31021">
      <w:pPr>
        <w:rPr>
          <w:sz w:val="26"/>
          <w:szCs w:val="26"/>
        </w:rPr>
      </w:pPr>
    </w:p>
    <w:p w:rsidR="00B31021" w:rsidRPr="008C5FB8" w:rsidRDefault="00B31021" w:rsidP="00B31021">
      <w:pPr>
        <w:pStyle w:val="aff0"/>
        <w:rPr>
          <w:sz w:val="26"/>
          <w:szCs w:val="26"/>
        </w:rPr>
      </w:pPr>
      <w:r w:rsidRPr="008C5FB8">
        <w:rPr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C5FB8">
              <w:rPr>
                <w:b/>
                <w:sz w:val="26"/>
                <w:szCs w:val="26"/>
              </w:rPr>
              <w:t>п</w:t>
            </w:r>
            <w:proofErr w:type="gramEnd"/>
            <w:r w:rsidRPr="008C5FB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Масштаб</w:t>
            </w:r>
          </w:p>
        </w:tc>
      </w:tr>
      <w:tr w:rsidR="00B31021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i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i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C24F09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8C5FB8" w:rsidP="00605AB1">
            <w:pPr>
              <w:jc w:val="center"/>
              <w:rPr>
                <w:sz w:val="26"/>
                <w:szCs w:val="26"/>
              </w:rPr>
            </w:pPr>
            <w:r w:rsidRPr="008C5FB8">
              <w:t>1:20000</w:t>
            </w:r>
          </w:p>
        </w:tc>
      </w:tr>
      <w:tr w:rsidR="00C24F09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8C5FB8" w:rsidP="001719B7">
            <w:pPr>
              <w:jc w:val="center"/>
              <w:rPr>
                <w:sz w:val="26"/>
                <w:szCs w:val="26"/>
              </w:rPr>
            </w:pPr>
            <w:r w:rsidRPr="008C5FB8">
              <w:t>1:20000</w:t>
            </w:r>
          </w:p>
        </w:tc>
      </w:tr>
      <w:tr w:rsidR="00C24F09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C24F09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9" w:rsidRPr="008C5FB8" w:rsidRDefault="008C5FB8" w:rsidP="001719B7">
            <w:pPr>
              <w:jc w:val="center"/>
              <w:rPr>
                <w:sz w:val="26"/>
                <w:szCs w:val="26"/>
              </w:rPr>
            </w:pPr>
            <w:r w:rsidRPr="008C5FB8">
              <w:t>1:20000</w:t>
            </w:r>
          </w:p>
        </w:tc>
      </w:tr>
      <w:tr w:rsidR="00B31021" w:rsidRPr="008C5FB8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8C5FB8" w:rsidRDefault="00B31021">
            <w:pPr>
              <w:jc w:val="center"/>
              <w:rPr>
                <w:b/>
                <w:sz w:val="26"/>
                <w:szCs w:val="26"/>
              </w:rPr>
            </w:pPr>
            <w:r w:rsidRPr="008C5FB8">
              <w:rPr>
                <w:b/>
                <w:sz w:val="26"/>
                <w:szCs w:val="26"/>
              </w:rPr>
              <w:t>Материалы по обоснованию</w:t>
            </w:r>
          </w:p>
        </w:tc>
      </w:tr>
      <w:tr w:rsidR="00E872F9" w:rsidRPr="008C5FB8" w:rsidTr="0081734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>
            <w:pPr>
              <w:jc w:val="center"/>
              <w:rPr>
                <w:sz w:val="26"/>
                <w:szCs w:val="26"/>
                <w:lang w:val="en-US"/>
              </w:rPr>
            </w:pPr>
            <w:r w:rsidRPr="008C5FB8">
              <w:rPr>
                <w:sz w:val="26"/>
                <w:szCs w:val="26"/>
              </w:rPr>
              <w:t>2.</w:t>
            </w:r>
            <w:r w:rsidRPr="008C5FB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9" w:rsidRPr="008C5FB8" w:rsidRDefault="008C5FB8" w:rsidP="00E872F9">
            <w:pPr>
              <w:jc w:val="center"/>
            </w:pPr>
            <w:r w:rsidRPr="008C5FB8">
              <w:t>1:20000</w:t>
            </w:r>
          </w:p>
        </w:tc>
      </w:tr>
      <w:tr w:rsidR="00E872F9" w:rsidRPr="008C5FB8" w:rsidTr="0081734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9" w:rsidRPr="008C5FB8" w:rsidRDefault="008C5FB8" w:rsidP="00E872F9">
            <w:pPr>
              <w:jc w:val="center"/>
            </w:pPr>
            <w:r w:rsidRPr="008C5FB8">
              <w:t>1:20000</w:t>
            </w:r>
          </w:p>
        </w:tc>
      </w:tr>
      <w:tr w:rsidR="00E872F9" w:rsidRPr="008C5FB8" w:rsidTr="00E872F9">
        <w:trPr>
          <w:trHeight w:val="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>
            <w:pPr>
              <w:jc w:val="center"/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9" w:rsidRPr="008C5FB8" w:rsidRDefault="00E872F9" w:rsidP="008C5FB8">
            <w:pPr>
              <w:rPr>
                <w:sz w:val="26"/>
                <w:szCs w:val="26"/>
              </w:rPr>
            </w:pPr>
            <w:r w:rsidRPr="008C5FB8">
              <w:rPr>
                <w:sz w:val="26"/>
                <w:szCs w:val="26"/>
              </w:rPr>
              <w:t>Местоположение существующих и строящихся  объектов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9" w:rsidRPr="008C5FB8" w:rsidRDefault="008C5FB8" w:rsidP="00E872F9">
            <w:pPr>
              <w:jc w:val="center"/>
            </w:pPr>
            <w:r w:rsidRPr="008C5FB8">
              <w:t>1:20000</w:t>
            </w:r>
          </w:p>
        </w:tc>
      </w:tr>
    </w:tbl>
    <w:p w:rsidR="00B31021" w:rsidRPr="008C5FB8" w:rsidRDefault="00B31021" w:rsidP="00B31021">
      <w:pPr>
        <w:suppressAutoHyphens w:val="0"/>
        <w:rPr>
          <w:b/>
          <w:bCs/>
          <w:sz w:val="28"/>
          <w:szCs w:val="28"/>
          <w:highlight w:val="yellow"/>
        </w:rPr>
      </w:pPr>
      <w:r w:rsidRPr="008C5FB8">
        <w:rPr>
          <w:sz w:val="28"/>
          <w:szCs w:val="28"/>
          <w:highlight w:val="yellow"/>
        </w:rPr>
        <w:br w:type="page"/>
      </w:r>
    </w:p>
    <w:p w:rsidR="00B31021" w:rsidRPr="008C5FB8" w:rsidRDefault="00B31021" w:rsidP="00B31021">
      <w:pPr>
        <w:pStyle w:val="1"/>
        <w:numPr>
          <w:ilvl w:val="0"/>
          <w:numId w:val="12"/>
        </w:numPr>
      </w:pPr>
      <w:bookmarkStart w:id="66" w:name="_Toc45870555"/>
      <w:bookmarkStart w:id="67" w:name="_Toc109906024"/>
      <w:proofErr w:type="spellStart"/>
      <w:r w:rsidRPr="008C5FB8">
        <w:lastRenderedPageBreak/>
        <w:t>Введение</w:t>
      </w:r>
      <w:bookmarkEnd w:id="66"/>
      <w:bookmarkEnd w:id="67"/>
      <w:proofErr w:type="spellEnd"/>
    </w:p>
    <w:p w:rsidR="008C5FB8" w:rsidRPr="00776414" w:rsidRDefault="008C5FB8" w:rsidP="008C5FB8">
      <w:pPr>
        <w:pStyle w:val="270"/>
        <w:suppressAutoHyphens/>
        <w:spacing w:line="276" w:lineRule="auto"/>
        <w:ind w:firstLine="709"/>
        <w:rPr>
          <w:szCs w:val="24"/>
        </w:rPr>
      </w:pPr>
      <w:r w:rsidRPr="00776414">
        <w:rPr>
          <w:szCs w:val="24"/>
        </w:rPr>
        <w:t xml:space="preserve">Генеральный план муниципального образования сельского поселения  «Село Богдановы Колодези» </w:t>
      </w:r>
      <w:proofErr w:type="spellStart"/>
      <w:r w:rsidRPr="00776414">
        <w:rPr>
          <w:szCs w:val="24"/>
        </w:rPr>
        <w:t>Сухиничского</w:t>
      </w:r>
      <w:proofErr w:type="spellEnd"/>
      <w:r w:rsidRPr="00776414">
        <w:rPr>
          <w:szCs w:val="24"/>
        </w:rPr>
        <w:t xml:space="preserve"> муниципального района (далее по тексту – генеральный план) разработан ООО «СВГМ – Проект» (Москва), утвержден решением Сельской Думы от </w:t>
      </w:r>
      <w:r w:rsidRPr="00776414">
        <w:t>11.11.2013 № 161</w:t>
      </w:r>
      <w:r w:rsidRPr="00776414">
        <w:rPr>
          <w:szCs w:val="24"/>
        </w:rPr>
        <w:t>.</w:t>
      </w:r>
    </w:p>
    <w:p w:rsidR="008C5FB8" w:rsidRPr="00776414" w:rsidRDefault="008C5FB8" w:rsidP="008C5FB8">
      <w:pPr>
        <w:pStyle w:val="2100"/>
        <w:suppressAutoHyphens/>
        <w:spacing w:line="276" w:lineRule="auto"/>
        <w:ind w:firstLine="709"/>
        <w:rPr>
          <w:szCs w:val="24"/>
          <w:lang w:eastAsia="ar-SA"/>
        </w:rPr>
      </w:pPr>
      <w:r w:rsidRPr="00776414">
        <w:rPr>
          <w:szCs w:val="24"/>
        </w:rPr>
        <w:t xml:space="preserve">Проект изменений в генеральный план муниципального образования сельское поселение «Село Богдановы Колодези» </w:t>
      </w:r>
      <w:proofErr w:type="spellStart"/>
      <w:r w:rsidRPr="00776414">
        <w:rPr>
          <w:szCs w:val="24"/>
        </w:rPr>
        <w:t>Сухиничского</w:t>
      </w:r>
      <w:proofErr w:type="spellEnd"/>
      <w:r w:rsidRPr="00776414">
        <w:rPr>
          <w:szCs w:val="24"/>
        </w:rPr>
        <w:t xml:space="preserve"> района  выполняется по заказу  Администрации муниципального района «</w:t>
      </w:r>
      <w:proofErr w:type="spellStart"/>
      <w:r w:rsidRPr="00776414">
        <w:rPr>
          <w:szCs w:val="24"/>
        </w:rPr>
        <w:t>Сухиничский</w:t>
      </w:r>
      <w:proofErr w:type="spellEnd"/>
      <w:r w:rsidRPr="00776414">
        <w:rPr>
          <w:szCs w:val="24"/>
        </w:rPr>
        <w:t xml:space="preserve"> район», </w:t>
      </w:r>
      <w:r w:rsidRPr="00776414">
        <w:rPr>
          <w:szCs w:val="24"/>
          <w:lang w:eastAsia="ar-SA"/>
        </w:rPr>
        <w:t>в соответствии с Муниципальным контрактом № 5 от 27 мая 2022 г.</w:t>
      </w:r>
    </w:p>
    <w:p w:rsidR="008C5FB8" w:rsidRPr="00776414" w:rsidRDefault="008C5FB8" w:rsidP="008C5FB8">
      <w:pPr>
        <w:pStyle w:val="2100"/>
        <w:suppressAutoHyphens/>
        <w:spacing w:line="276" w:lineRule="auto"/>
        <w:ind w:firstLine="709"/>
        <w:rPr>
          <w:szCs w:val="24"/>
        </w:rPr>
      </w:pPr>
      <w:r w:rsidRPr="00776414">
        <w:rPr>
          <w:szCs w:val="24"/>
          <w:lang w:eastAsia="ar-SA"/>
        </w:rPr>
        <w:t xml:space="preserve">Необходимость </w:t>
      </w:r>
      <w:r w:rsidRPr="00776414">
        <w:rPr>
          <w:szCs w:val="24"/>
        </w:rPr>
        <w:t>внесения изменений в Генеральный план была вызвана:</w:t>
      </w:r>
    </w:p>
    <w:p w:rsidR="008C5FB8" w:rsidRPr="00776414" w:rsidRDefault="008C5FB8" w:rsidP="008C5FB8">
      <w:pPr>
        <w:pStyle w:val="2100"/>
        <w:suppressAutoHyphens/>
        <w:spacing w:line="276" w:lineRule="auto"/>
        <w:ind w:firstLine="709"/>
      </w:pPr>
      <w:r w:rsidRPr="00776414">
        <w:rPr>
          <w:szCs w:val="24"/>
        </w:rPr>
        <w:t xml:space="preserve">- </w:t>
      </w:r>
      <w:r w:rsidRPr="00776414">
        <w:t>приведение</w:t>
      </w:r>
      <w:r>
        <w:t>м</w:t>
      </w:r>
      <w:r w:rsidRPr="00776414">
        <w:t xml:space="preserve"> генерального плана в соответствие с требованиями действующего законодательства, схемой территориального планирования РФ, с документами территориального планирования Калужской области и </w:t>
      </w:r>
      <w:proofErr w:type="spellStart"/>
      <w:r w:rsidRPr="00776414">
        <w:t>Сухиничского</w:t>
      </w:r>
      <w:proofErr w:type="spellEnd"/>
      <w:r w:rsidRPr="00776414">
        <w:t xml:space="preserve"> района;</w:t>
      </w:r>
    </w:p>
    <w:p w:rsidR="008C5FB8" w:rsidRPr="00776414" w:rsidRDefault="008C5FB8" w:rsidP="008C5FB8">
      <w:pPr>
        <w:pStyle w:val="2100"/>
        <w:suppressAutoHyphens/>
        <w:spacing w:line="276" w:lineRule="auto"/>
        <w:ind w:firstLine="709"/>
      </w:pPr>
      <w:r w:rsidRPr="00776414">
        <w:t xml:space="preserve">- </w:t>
      </w:r>
      <w:r w:rsidRPr="00776414">
        <w:rPr>
          <w:sz w:val="23"/>
          <w:szCs w:val="23"/>
        </w:rPr>
        <w:t>перевод</w:t>
      </w:r>
      <w:r>
        <w:rPr>
          <w:sz w:val="23"/>
          <w:szCs w:val="23"/>
        </w:rPr>
        <w:t>ом</w:t>
      </w:r>
      <w:r w:rsidRPr="00776414">
        <w:rPr>
          <w:sz w:val="23"/>
          <w:szCs w:val="23"/>
        </w:rPr>
        <w:t xml:space="preserve"> земельного участка </w:t>
      </w:r>
      <w:r w:rsidRPr="00776414">
        <w:rPr>
          <w:color w:val="000000"/>
        </w:rPr>
        <w:t>с</w:t>
      </w:r>
      <w:proofErr w:type="gramStart"/>
      <w:r w:rsidRPr="00776414">
        <w:rPr>
          <w:color w:val="000000"/>
        </w:rPr>
        <w:t xml:space="preserve"> К</w:t>
      </w:r>
      <w:proofErr w:type="gramEnd"/>
      <w:r w:rsidRPr="00776414">
        <w:rPr>
          <w:color w:val="000000"/>
        </w:rPr>
        <w:t xml:space="preserve">№ </w:t>
      </w:r>
      <w:r w:rsidRPr="00776414">
        <w:rPr>
          <w:szCs w:val="24"/>
        </w:rPr>
        <w:t>40:19:240201:201</w:t>
      </w:r>
      <w:r w:rsidRPr="00776414">
        <w:rPr>
          <w:sz w:val="22"/>
          <w:szCs w:val="22"/>
        </w:rPr>
        <w:t xml:space="preserve"> </w:t>
      </w:r>
      <w:r w:rsidRPr="00776414">
        <w:rPr>
          <w:color w:val="000000"/>
          <w:sz w:val="22"/>
          <w:szCs w:val="22"/>
        </w:rPr>
        <w:t xml:space="preserve">в «земли особо охраняемых территорий и объектов», отображение его на карте функциональных зон, </w:t>
      </w:r>
      <w:r w:rsidRPr="00776414">
        <w:rPr>
          <w:sz w:val="22"/>
          <w:szCs w:val="22"/>
        </w:rPr>
        <w:t>как зона размещения кладбищ</w:t>
      </w:r>
      <w:r w:rsidRPr="00776414">
        <w:rPr>
          <w:rFonts w:eastAsia="Arial"/>
          <w:color w:val="000000"/>
          <w:sz w:val="23"/>
          <w:szCs w:val="23"/>
        </w:rPr>
        <w:t>.</w:t>
      </w:r>
    </w:p>
    <w:p w:rsidR="008C5FB8" w:rsidRPr="00776414" w:rsidRDefault="008C5FB8" w:rsidP="008C5FB8">
      <w:pPr>
        <w:pStyle w:val="2100"/>
        <w:suppressAutoHyphens/>
        <w:spacing w:line="276" w:lineRule="auto"/>
        <w:ind w:firstLine="709"/>
        <w:rPr>
          <w:szCs w:val="24"/>
          <w:lang w:eastAsia="ar-SA"/>
        </w:rPr>
      </w:pPr>
      <w:proofErr w:type="gramStart"/>
      <w:r w:rsidRPr="00776414">
        <w:rPr>
          <w:szCs w:val="24"/>
        </w:rPr>
        <w:t>Проект изменений в генеральный план</w:t>
      </w:r>
      <w:r w:rsidRPr="00776414">
        <w:rPr>
          <w:szCs w:val="24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</w:t>
      </w:r>
      <w:proofErr w:type="gramEnd"/>
      <w:r w:rsidRPr="00776414">
        <w:rPr>
          <w:szCs w:val="24"/>
          <w:lang w:eastAsia="ar-SA"/>
        </w:rPr>
        <w:t xml:space="preserve"> о признании утратившим силу приказа Минэкономразвития России от 7 декабря 2016 г. N 793»; Приказа Управления архитектуры и градостроительства Калужской обл.  от 17.07.2015 N 59 (ред. от 29.07.2020) «Об утверждении региональных нормативов градостроительного проектирования Калужской области»;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Pr="00776414">
        <w:rPr>
          <w:szCs w:val="24"/>
          <w:lang w:eastAsia="ar-SA"/>
        </w:rPr>
        <w:t>Сухиничский</w:t>
      </w:r>
      <w:proofErr w:type="spellEnd"/>
      <w:r w:rsidRPr="00776414">
        <w:rPr>
          <w:szCs w:val="24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r w:rsidRPr="008C5FB8">
        <w:rPr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r w:rsidRPr="008C5FB8">
        <w:rPr>
          <w:lang w:eastAsia="ar-SA"/>
        </w:rPr>
        <w:t>1)</w:t>
      </w:r>
      <w:r w:rsidR="00B646BB" w:rsidRPr="008C5FB8">
        <w:rPr>
          <w:lang w:eastAsia="ar-SA"/>
        </w:rPr>
        <w:t xml:space="preserve"> </w:t>
      </w:r>
      <w:r w:rsidRPr="008C5FB8">
        <w:rPr>
          <w:lang w:eastAsia="ar-SA"/>
        </w:rPr>
        <w:t>положение о территориальном планировании;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bookmarkStart w:id="68" w:name="Par7"/>
      <w:bookmarkEnd w:id="68"/>
      <w:r w:rsidRPr="008C5FB8">
        <w:rPr>
          <w:lang w:eastAsia="ar-SA"/>
        </w:rPr>
        <w:t>2)</w:t>
      </w:r>
      <w:r w:rsidR="00B646BB" w:rsidRPr="008C5FB8">
        <w:rPr>
          <w:lang w:eastAsia="ar-SA"/>
        </w:rPr>
        <w:t xml:space="preserve"> </w:t>
      </w:r>
      <w:r w:rsidRPr="008C5FB8">
        <w:rPr>
          <w:lang w:eastAsia="ar-SA"/>
        </w:rPr>
        <w:t>карту планируемого размещения объектов местного значения поселения или городского округа;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r w:rsidRPr="008C5FB8">
        <w:rPr>
          <w:lang w:eastAsia="ar-SA"/>
        </w:rPr>
        <w:t>3)</w:t>
      </w:r>
      <w:r w:rsidR="00B646BB" w:rsidRPr="008C5FB8">
        <w:rPr>
          <w:lang w:eastAsia="ar-SA"/>
        </w:rPr>
        <w:t xml:space="preserve"> </w:t>
      </w:r>
      <w:r w:rsidRPr="008C5FB8">
        <w:rPr>
          <w:lang w:eastAsia="ar-SA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bookmarkStart w:id="69" w:name="Par9"/>
      <w:bookmarkEnd w:id="69"/>
      <w:r w:rsidRPr="008C5FB8">
        <w:rPr>
          <w:lang w:eastAsia="ar-SA"/>
        </w:rPr>
        <w:t>4)</w:t>
      </w:r>
      <w:r w:rsidR="00B646BB" w:rsidRPr="008C5FB8">
        <w:rPr>
          <w:lang w:eastAsia="ar-SA"/>
        </w:rPr>
        <w:t xml:space="preserve"> </w:t>
      </w:r>
      <w:r w:rsidRPr="008C5FB8">
        <w:rPr>
          <w:lang w:eastAsia="ar-SA"/>
        </w:rPr>
        <w:t>карту функциональных зон поселения или городского округа.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r w:rsidRPr="008C5FB8">
        <w:rPr>
          <w:lang w:eastAsia="ar-SA"/>
        </w:rPr>
        <w:t>Положение о территориальном планировании включает в себя:</w:t>
      </w:r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proofErr w:type="gramStart"/>
      <w:r w:rsidRPr="008C5FB8">
        <w:rPr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8C5FB8" w:rsidRDefault="0055320C" w:rsidP="008C5FB8">
      <w:pPr>
        <w:pStyle w:val="af3"/>
        <w:spacing w:line="276" w:lineRule="auto"/>
        <w:ind w:firstLine="709"/>
        <w:rPr>
          <w:lang w:eastAsia="ar-SA"/>
        </w:rPr>
      </w:pPr>
      <w:r w:rsidRPr="008C5FB8">
        <w:rPr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8C5FB8" w:rsidRDefault="0055320C" w:rsidP="008C5FB8">
      <w:pPr>
        <w:spacing w:line="276" w:lineRule="auto"/>
        <w:ind w:firstLine="709"/>
        <w:jc w:val="both"/>
        <w:rPr>
          <w:lang w:eastAsia="ar-SA"/>
        </w:rPr>
      </w:pPr>
      <w:r w:rsidRPr="008C5FB8">
        <w:rPr>
          <w:lang w:eastAsia="ar-SA"/>
        </w:rPr>
        <w:lastRenderedPageBreak/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8C5FB8">
        <w:rPr>
          <w:lang w:eastAsia="ar-SA"/>
        </w:rPr>
        <w:t>Office</w:t>
      </w:r>
      <w:proofErr w:type="spellEnd"/>
      <w:r w:rsidRPr="008C5FB8">
        <w:rPr>
          <w:lang w:eastAsia="ar-SA"/>
        </w:rPr>
        <w:t xml:space="preserve">, ГИС </w:t>
      </w:r>
      <w:proofErr w:type="spellStart"/>
      <w:r w:rsidRPr="008C5FB8">
        <w:rPr>
          <w:lang w:eastAsia="ar-SA"/>
        </w:rPr>
        <w:t>Terra</w:t>
      </w:r>
      <w:proofErr w:type="spellEnd"/>
      <w:r w:rsidRPr="008C5FB8">
        <w:rPr>
          <w:lang w:eastAsia="ar-SA"/>
        </w:rPr>
        <w:t>.</w:t>
      </w:r>
    </w:p>
    <w:p w:rsidR="00653A21" w:rsidRPr="008C5FB8" w:rsidRDefault="008A7733" w:rsidP="008C5FB8">
      <w:pPr>
        <w:pStyle w:val="1"/>
        <w:spacing w:line="276" w:lineRule="auto"/>
        <w:ind w:left="431" w:hanging="431"/>
        <w:rPr>
          <w:lang w:val="ru-RU"/>
        </w:rPr>
      </w:pPr>
      <w:r w:rsidRPr="008C5FB8">
        <w:rPr>
          <w:sz w:val="26"/>
          <w:szCs w:val="26"/>
          <w:lang w:val="ru-RU"/>
        </w:rPr>
        <w:br w:type="page"/>
      </w:r>
      <w:bookmarkStart w:id="70" w:name="_Toc33604368"/>
      <w:bookmarkStart w:id="71" w:name="_Toc38016704"/>
      <w:bookmarkStart w:id="72" w:name="_Toc109906025"/>
      <w:proofErr w:type="gramStart"/>
      <w:r w:rsidR="00653A21" w:rsidRPr="008C5FB8">
        <w:lastRenderedPageBreak/>
        <w:t>I</w:t>
      </w:r>
      <w:r w:rsidR="00653A21" w:rsidRPr="008C5FB8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70"/>
      <w:r w:rsidR="00653A21" w:rsidRPr="008C5FB8">
        <w:rPr>
          <w:lang w:val="ru-RU"/>
        </w:rPr>
        <w:t>.</w:t>
      </w:r>
      <w:bookmarkEnd w:id="71"/>
      <w:bookmarkEnd w:id="72"/>
      <w:proofErr w:type="gramEnd"/>
    </w:p>
    <w:p w:rsidR="007C4F3F" w:rsidRPr="008C5FB8" w:rsidRDefault="007C4F3F" w:rsidP="007C4F3F"/>
    <w:p w:rsidR="00277302" w:rsidRPr="008C5FB8" w:rsidRDefault="00277302" w:rsidP="00277302">
      <w:pPr>
        <w:pStyle w:val="S"/>
        <w:spacing w:before="200" w:line="240" w:lineRule="auto"/>
        <w:jc w:val="center"/>
        <w:rPr>
          <w:rFonts w:ascii="Times New Roman" w:hAnsi="Times New Roman"/>
          <w:b/>
          <w:i/>
        </w:rPr>
      </w:pPr>
      <w:r w:rsidRPr="008C5FB8">
        <w:rPr>
          <w:rFonts w:ascii="Times New Roman" w:hAnsi="Times New Roman"/>
          <w:b/>
          <w:i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p w:rsidR="003741B9" w:rsidRPr="008C5FB8" w:rsidRDefault="003741B9" w:rsidP="003741B9">
      <w:pPr>
        <w:autoSpaceDE w:val="0"/>
        <w:autoSpaceDN w:val="0"/>
        <w:adjustRightInd w:val="0"/>
        <w:ind w:right="113" w:firstLine="709"/>
        <w:contextualSpacing/>
        <w:jc w:val="right"/>
        <w:rPr>
          <w:i/>
          <w:color w:val="000000"/>
        </w:rPr>
      </w:pPr>
      <w:r w:rsidRPr="008C5FB8">
        <w:rPr>
          <w:rFonts w:eastAsia="Calibri"/>
          <w:i/>
          <w:lang w:eastAsia="en-US"/>
        </w:rPr>
        <w:t>Таблица 1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554"/>
        <w:gridCol w:w="1559"/>
        <w:gridCol w:w="1276"/>
        <w:gridCol w:w="1418"/>
        <w:gridCol w:w="1701"/>
        <w:gridCol w:w="1134"/>
        <w:gridCol w:w="1099"/>
      </w:tblGrid>
      <w:tr w:rsidR="000A1423" w:rsidRPr="008C5FB8" w:rsidTr="008C5FB8">
        <w:tc>
          <w:tcPr>
            <w:tcW w:w="397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№</w:t>
            </w:r>
          </w:p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 xml:space="preserve">Назначение объекта </w:t>
            </w:r>
          </w:p>
        </w:tc>
        <w:tc>
          <w:tcPr>
            <w:tcW w:w="1559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276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Краткая характеристика объекта</w:t>
            </w:r>
          </w:p>
        </w:tc>
        <w:tc>
          <w:tcPr>
            <w:tcW w:w="1418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Местоположение планируемого объекта</w:t>
            </w:r>
          </w:p>
        </w:tc>
        <w:tc>
          <w:tcPr>
            <w:tcW w:w="1701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</w:rPr>
              <w:t>Функциональная зона</w:t>
            </w:r>
          </w:p>
        </w:tc>
        <w:tc>
          <w:tcPr>
            <w:tcW w:w="1134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Срок реализации</w:t>
            </w:r>
          </w:p>
        </w:tc>
        <w:tc>
          <w:tcPr>
            <w:tcW w:w="1099" w:type="dxa"/>
          </w:tcPr>
          <w:p w:rsidR="000A1423" w:rsidRPr="008C5FB8" w:rsidRDefault="000A1423" w:rsidP="00CC6794">
            <w:pPr>
              <w:jc w:val="center"/>
              <w:rPr>
                <w:b/>
                <w:color w:val="000000"/>
              </w:rPr>
            </w:pPr>
            <w:r w:rsidRPr="008C5FB8">
              <w:rPr>
                <w:b/>
                <w:color w:val="000000"/>
              </w:rPr>
              <w:t>Зона с особ</w:t>
            </w:r>
            <w:proofErr w:type="gramStart"/>
            <w:r w:rsidRPr="008C5FB8">
              <w:rPr>
                <w:b/>
                <w:color w:val="000000"/>
              </w:rPr>
              <w:t>.</w:t>
            </w:r>
            <w:proofErr w:type="gramEnd"/>
            <w:r w:rsidRPr="008C5FB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8C5FB8">
              <w:rPr>
                <w:b/>
                <w:color w:val="000000"/>
              </w:rPr>
              <w:t>у</w:t>
            </w:r>
            <w:proofErr w:type="gramEnd"/>
            <w:r w:rsidRPr="008C5FB8">
              <w:rPr>
                <w:b/>
                <w:color w:val="000000"/>
              </w:rPr>
              <w:t>слов</w:t>
            </w:r>
            <w:proofErr w:type="spellEnd"/>
            <w:r w:rsidRPr="008C5FB8">
              <w:rPr>
                <w:b/>
                <w:color w:val="000000"/>
              </w:rPr>
              <w:t xml:space="preserve">. </w:t>
            </w:r>
            <w:proofErr w:type="spellStart"/>
            <w:r w:rsidRPr="008C5FB8">
              <w:rPr>
                <w:b/>
                <w:color w:val="000000"/>
              </w:rPr>
              <w:t>испол</w:t>
            </w:r>
            <w:proofErr w:type="spellEnd"/>
            <w:r w:rsidRPr="008C5FB8">
              <w:rPr>
                <w:b/>
                <w:color w:val="000000"/>
              </w:rPr>
              <w:t xml:space="preserve">. </w:t>
            </w:r>
            <w:proofErr w:type="spellStart"/>
            <w:r w:rsidRPr="008C5FB8">
              <w:rPr>
                <w:b/>
                <w:color w:val="000000"/>
              </w:rPr>
              <w:t>террит</w:t>
            </w:r>
            <w:proofErr w:type="spellEnd"/>
          </w:p>
        </w:tc>
      </w:tr>
      <w:tr w:rsidR="000A1423" w:rsidRPr="008C5FB8" w:rsidTr="008C5FB8">
        <w:tc>
          <w:tcPr>
            <w:tcW w:w="397" w:type="dxa"/>
          </w:tcPr>
          <w:p w:rsidR="000A1423" w:rsidRPr="008C5FB8" w:rsidRDefault="006B631D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b/>
                <w:sz w:val="22"/>
                <w:szCs w:val="22"/>
              </w:rPr>
              <w:t>Объекты обеспечения пожарной безопасности</w:t>
            </w:r>
          </w:p>
        </w:tc>
        <w:tc>
          <w:tcPr>
            <w:tcW w:w="1559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sz w:val="22"/>
                <w:szCs w:val="22"/>
              </w:rPr>
              <w:t>Площадка-пирс для забора воды пожарной техникой</w:t>
            </w:r>
          </w:p>
        </w:tc>
        <w:tc>
          <w:tcPr>
            <w:tcW w:w="1276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position w:val="6"/>
                <w:sz w:val="22"/>
                <w:szCs w:val="22"/>
              </w:rPr>
              <w:t>не менее 12х12 м</w:t>
            </w:r>
          </w:p>
        </w:tc>
        <w:tc>
          <w:tcPr>
            <w:tcW w:w="1418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д. </w:t>
            </w:r>
            <w:proofErr w:type="spellStart"/>
            <w:r w:rsidRPr="008C5FB8">
              <w:rPr>
                <w:color w:val="000000"/>
                <w:sz w:val="22"/>
                <w:szCs w:val="22"/>
              </w:rPr>
              <w:t>Алешинка</w:t>
            </w:r>
            <w:proofErr w:type="spellEnd"/>
          </w:p>
        </w:tc>
        <w:tc>
          <w:tcPr>
            <w:tcW w:w="1701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</w:tcPr>
          <w:p w:rsidR="000A1423" w:rsidRPr="008C5FB8" w:rsidRDefault="00A01CE9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Первая очередь</w:t>
            </w:r>
          </w:p>
        </w:tc>
        <w:tc>
          <w:tcPr>
            <w:tcW w:w="1099" w:type="dxa"/>
          </w:tcPr>
          <w:p w:rsidR="000A1423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C5FB8" w:rsidRPr="008C5FB8" w:rsidTr="008C5FB8">
        <w:tc>
          <w:tcPr>
            <w:tcW w:w="397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социальной инфраструктуры</w:t>
            </w:r>
          </w:p>
        </w:tc>
        <w:tc>
          <w:tcPr>
            <w:tcW w:w="1559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</w:t>
            </w:r>
          </w:p>
        </w:tc>
        <w:tc>
          <w:tcPr>
            <w:tcW w:w="1276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д. </w:t>
            </w:r>
            <w:proofErr w:type="spellStart"/>
            <w:r w:rsidRPr="008C5FB8">
              <w:rPr>
                <w:color w:val="000000"/>
                <w:sz w:val="22"/>
                <w:szCs w:val="22"/>
              </w:rPr>
              <w:t>Алешинка</w:t>
            </w:r>
            <w:proofErr w:type="spellEnd"/>
          </w:p>
        </w:tc>
        <w:tc>
          <w:tcPr>
            <w:tcW w:w="1701" w:type="dxa"/>
          </w:tcPr>
          <w:p w:rsidR="008C5FB8" w:rsidRPr="008C5FB8" w:rsidRDefault="008C5FB8" w:rsidP="000A142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</w:tcPr>
          <w:p w:rsidR="008C5FB8" w:rsidRPr="008C5FB8" w:rsidRDefault="008C5FB8" w:rsidP="00D91D6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C5FB8">
              <w:rPr>
                <w:color w:val="000000"/>
                <w:sz w:val="22"/>
                <w:szCs w:val="22"/>
              </w:rPr>
              <w:t>Первая очередь</w:t>
            </w:r>
          </w:p>
        </w:tc>
        <w:tc>
          <w:tcPr>
            <w:tcW w:w="1099" w:type="dxa"/>
          </w:tcPr>
          <w:p w:rsidR="008C5FB8" w:rsidRPr="008C5FB8" w:rsidRDefault="008C5FB8" w:rsidP="00D91D6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A1423" w:rsidRPr="008C5FB8" w:rsidRDefault="000A1423" w:rsidP="000A1423">
      <w:pPr>
        <w:suppressAutoHyphens w:val="0"/>
        <w:jc w:val="center"/>
        <w:rPr>
          <w:color w:val="000000"/>
          <w:sz w:val="22"/>
          <w:szCs w:val="22"/>
          <w:highlight w:val="yellow"/>
        </w:rPr>
      </w:pPr>
    </w:p>
    <w:p w:rsidR="000A1423" w:rsidRPr="008C5FB8" w:rsidRDefault="000A1423">
      <w:pPr>
        <w:suppressAutoHyphens w:val="0"/>
        <w:rPr>
          <w:b/>
          <w:bCs/>
          <w:color w:val="000000"/>
          <w:sz w:val="28"/>
          <w:szCs w:val="28"/>
          <w:highlight w:val="yellow"/>
        </w:rPr>
      </w:pPr>
    </w:p>
    <w:p w:rsidR="00376021" w:rsidRPr="003651AB" w:rsidRDefault="00376021" w:rsidP="00674EB3">
      <w:pPr>
        <w:pStyle w:val="1"/>
        <w:spacing w:line="240" w:lineRule="auto"/>
        <w:ind w:left="431" w:hanging="431"/>
        <w:rPr>
          <w:lang w:val="ru-RU"/>
        </w:rPr>
      </w:pPr>
      <w:bookmarkStart w:id="73" w:name="_Toc109906026"/>
      <w:r w:rsidRPr="003651AB">
        <w:t>II</w:t>
      </w:r>
      <w:r w:rsidRPr="003651AB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3"/>
    </w:p>
    <w:p w:rsidR="00674EB3" w:rsidRPr="003651AB" w:rsidRDefault="00674EB3" w:rsidP="00674EB3"/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Жилые зоны.</w:t>
      </w:r>
      <w:r w:rsidRPr="003651AB"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3651AB" w:rsidRPr="003651AB" w:rsidRDefault="003651AB" w:rsidP="003651AB">
      <w:pPr>
        <w:spacing w:line="276" w:lineRule="auto"/>
        <w:ind w:firstLine="709"/>
        <w:jc w:val="both"/>
      </w:pPr>
      <w:r w:rsidRPr="003651AB">
        <w:rPr>
          <w:i/>
        </w:rPr>
        <w:t>Общественно-деловые зоны</w:t>
      </w:r>
      <w:r w:rsidRPr="003651AB">
        <w:t>.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674EB3" w:rsidRPr="003651AB" w:rsidRDefault="00674EB3" w:rsidP="003651A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51AB">
        <w:rPr>
          <w:i/>
        </w:rPr>
        <w:t>Производственные зоны, зоны инженерной и транспортной инфраструктуры.</w:t>
      </w:r>
      <w:r w:rsidRPr="003651AB">
        <w:rPr>
          <w:b/>
        </w:rPr>
        <w:t xml:space="preserve"> </w:t>
      </w:r>
      <w:r w:rsidRPr="003651AB"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Зона сельскохозяйственного использования.</w:t>
      </w:r>
      <w:r w:rsidRPr="003651AB">
        <w:t xml:space="preserve"> Территории  сельскохозяйственных угодий.</w:t>
      </w:r>
    </w:p>
    <w:p w:rsidR="00674EB3" w:rsidRPr="003651AB" w:rsidRDefault="00674EB3" w:rsidP="003651A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51AB">
        <w:rPr>
          <w:i/>
        </w:rPr>
        <w:t xml:space="preserve">Производственная зона сельскохозяйственных  предприятий.  </w:t>
      </w:r>
      <w:r w:rsidRPr="003651AB">
        <w:t>Зоны, занятые объектами сельскохозяйственного назначения, предприятиями.</w:t>
      </w:r>
    </w:p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Рекреационного назначения.</w:t>
      </w:r>
      <w:r w:rsidRPr="003651AB"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Зона лесов.</w:t>
      </w:r>
      <w:r w:rsidRPr="003651AB">
        <w:t xml:space="preserve"> Зона представлена землями лесного фонда. </w:t>
      </w:r>
    </w:p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Зона кладбищ</w:t>
      </w:r>
      <w:r w:rsidRPr="003651AB">
        <w:t>. Зона размещения гражданских и воинских мест  захоронений.</w:t>
      </w:r>
    </w:p>
    <w:p w:rsidR="00674EB3" w:rsidRPr="003651AB" w:rsidRDefault="00674EB3" w:rsidP="003651AB">
      <w:pPr>
        <w:spacing w:line="276" w:lineRule="auto"/>
        <w:ind w:firstLine="709"/>
        <w:jc w:val="both"/>
      </w:pPr>
      <w:r w:rsidRPr="003651AB">
        <w:rPr>
          <w:i/>
        </w:rPr>
        <w:t>Зона акваторий.</w:t>
      </w:r>
      <w:r w:rsidRPr="003651AB">
        <w:t xml:space="preserve">  Зона размещения  объектов гидрографии (реки, ручьи, озера, пруды и др.)</w:t>
      </w:r>
    </w:p>
    <w:p w:rsidR="00035361" w:rsidRPr="00B5017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4" w:name="_Toc109906027"/>
      <w:proofErr w:type="gramStart"/>
      <w:r w:rsidRPr="00B50175">
        <w:rPr>
          <w:sz w:val="28"/>
          <w:szCs w:val="28"/>
          <w:lang w:val="en-US"/>
        </w:rPr>
        <w:lastRenderedPageBreak/>
        <w:t>II</w:t>
      </w:r>
      <w:r w:rsidRPr="00B50175">
        <w:rPr>
          <w:sz w:val="28"/>
          <w:szCs w:val="28"/>
        </w:rPr>
        <w:t>.1  Параметры</w:t>
      </w:r>
      <w:proofErr w:type="gramEnd"/>
      <w:r w:rsidRPr="00B50175">
        <w:rPr>
          <w:sz w:val="28"/>
          <w:szCs w:val="28"/>
        </w:rPr>
        <w:t xml:space="preserve"> функциональных зон </w:t>
      </w:r>
      <w:r w:rsidR="001427CD" w:rsidRPr="00B50175">
        <w:rPr>
          <w:sz w:val="28"/>
          <w:szCs w:val="28"/>
        </w:rPr>
        <w:t xml:space="preserve">сельского </w:t>
      </w:r>
      <w:r w:rsidRPr="00B50175">
        <w:rPr>
          <w:sz w:val="28"/>
          <w:szCs w:val="28"/>
        </w:rPr>
        <w:t>поселения</w:t>
      </w:r>
      <w:bookmarkEnd w:id="74"/>
    </w:p>
    <w:p w:rsidR="00DE5D27" w:rsidRPr="007E71D2" w:rsidRDefault="003741B9" w:rsidP="003741B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val="en-US" w:eastAsia="en-US"/>
        </w:rPr>
      </w:pPr>
      <w:r w:rsidRPr="00B50175">
        <w:rPr>
          <w:rFonts w:eastAsia="Calibri"/>
          <w:i/>
          <w:lang w:eastAsia="en-US"/>
        </w:rPr>
        <w:t>Таблица 2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B50175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B50175" w:rsidRDefault="00CD5C43" w:rsidP="00E92194">
            <w:pPr>
              <w:snapToGrid w:val="0"/>
              <w:jc w:val="center"/>
              <w:rPr>
                <w:b/>
              </w:rPr>
            </w:pPr>
            <w:r w:rsidRPr="00B50175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B50175" w:rsidRDefault="00117811" w:rsidP="00117811">
            <w:pPr>
              <w:snapToGrid w:val="0"/>
              <w:jc w:val="center"/>
              <w:rPr>
                <w:b/>
              </w:rPr>
            </w:pPr>
            <w:r w:rsidRPr="00B50175">
              <w:rPr>
                <w:b/>
              </w:rPr>
              <w:t xml:space="preserve">Зонирование территории, </w:t>
            </w:r>
            <w:proofErr w:type="gramStart"/>
            <w:r w:rsidR="00CD5C43" w:rsidRPr="00B50175">
              <w:rPr>
                <w:b/>
              </w:rPr>
              <w:t>га</w:t>
            </w:r>
            <w:proofErr w:type="gramEnd"/>
          </w:p>
        </w:tc>
      </w:tr>
      <w:tr w:rsidR="00CD5C43" w:rsidRPr="00B50175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B50175" w:rsidRDefault="00CD5C43" w:rsidP="00E92194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B50175" w:rsidRDefault="00CD5C43" w:rsidP="00E92194">
            <w:pPr>
              <w:snapToGrid w:val="0"/>
              <w:jc w:val="center"/>
              <w:rPr>
                <w:b/>
              </w:rPr>
            </w:pPr>
            <w:r w:rsidRPr="00B50175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B50175" w:rsidRDefault="00CD5C43" w:rsidP="00E92194">
            <w:pPr>
              <w:snapToGrid w:val="0"/>
              <w:jc w:val="center"/>
            </w:pPr>
            <w:r w:rsidRPr="00B50175">
              <w:rPr>
                <w:b/>
              </w:rPr>
              <w:t>Расчетный срок</w:t>
            </w:r>
          </w:p>
        </w:tc>
      </w:tr>
      <w:tr w:rsidR="00B50175" w:rsidRPr="008C5FB8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185.68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185.68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  <w:rPr>
                <w:lang w:val="en-US"/>
              </w:rPr>
            </w:pPr>
            <w:r w:rsidRPr="00AC6957">
              <w:t>3.4</w:t>
            </w:r>
            <w:r w:rsidRPr="00AC6957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  <w:rPr>
                <w:lang w:val="en-US"/>
              </w:rPr>
            </w:pPr>
            <w:r w:rsidRPr="00AC6957">
              <w:t>3.4</w:t>
            </w:r>
            <w:r w:rsidRPr="00AC6957">
              <w:rPr>
                <w:lang w:val="en-US"/>
              </w:rPr>
              <w:t>2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Производственные зоны, зоны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18.56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18.56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Зона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2771.0</w:t>
            </w:r>
            <w:r w:rsidRPr="00AC695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2771.0</w:t>
            </w:r>
            <w:r w:rsidRPr="00AC6957">
              <w:t>5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12.49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12.49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Зоны 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2.42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2924.7</w:t>
            </w:r>
            <w:r w:rsidRPr="00AC6957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rPr>
                <w:lang w:val="en-US"/>
              </w:rPr>
              <w:t>2924.7</w:t>
            </w:r>
            <w:r w:rsidRPr="00AC6957">
              <w:t>4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1.56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1.56</w:t>
            </w:r>
          </w:p>
        </w:tc>
      </w:tr>
      <w:tr w:rsidR="00B50175" w:rsidRPr="008C5FB8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r w:rsidRPr="00AC6957"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48.53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75" w:rsidRPr="00AC6957" w:rsidRDefault="00B50175" w:rsidP="00D91D68">
            <w:pPr>
              <w:jc w:val="center"/>
            </w:pPr>
            <w:r w:rsidRPr="00AC6957">
              <w:t>48.53</w:t>
            </w:r>
          </w:p>
        </w:tc>
      </w:tr>
      <w:tr w:rsidR="00B50175" w:rsidRPr="008C5FB8" w:rsidTr="00832E0E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75" w:rsidRPr="00AC6957" w:rsidRDefault="00B50175" w:rsidP="00D91D68">
            <w:pPr>
              <w:rPr>
                <w:b/>
                <w:lang w:val="en-US"/>
              </w:rPr>
            </w:pPr>
            <w:r w:rsidRPr="00AC695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75" w:rsidRPr="00DC6513" w:rsidRDefault="00B50175" w:rsidP="00D91D68">
            <w:pPr>
              <w:jc w:val="center"/>
              <w:rPr>
                <w:b/>
                <w:lang w:val="en-US"/>
              </w:rPr>
            </w:pPr>
            <w:r w:rsidRPr="00DC6513">
              <w:rPr>
                <w:b/>
              </w:rPr>
              <w:t>5968.4</w:t>
            </w:r>
            <w:r w:rsidRPr="00DC6513">
              <w:rPr>
                <w:b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75" w:rsidRPr="00DC6513" w:rsidRDefault="00B50175" w:rsidP="00D91D68">
            <w:pPr>
              <w:jc w:val="center"/>
              <w:rPr>
                <w:b/>
                <w:lang w:val="en-US"/>
              </w:rPr>
            </w:pPr>
            <w:r w:rsidRPr="00DC6513">
              <w:rPr>
                <w:b/>
              </w:rPr>
              <w:t>5968.4</w:t>
            </w:r>
            <w:r w:rsidRPr="00DC6513">
              <w:rPr>
                <w:b/>
                <w:lang w:val="en-US"/>
              </w:rPr>
              <w:t>5</w:t>
            </w:r>
          </w:p>
        </w:tc>
      </w:tr>
    </w:tbl>
    <w:p w:rsidR="00CD5C43" w:rsidRPr="008C5FB8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D27F38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5" w:name="OLE_LINK1"/>
      <w:bookmarkStart w:id="76" w:name="OLE_LINK2"/>
      <w:bookmarkStart w:id="77" w:name="OLE_LINK3"/>
      <w:bookmarkStart w:id="78" w:name="OLE_LINK4"/>
      <w:bookmarkStart w:id="79" w:name="_Toc109906028"/>
      <w:bookmarkEnd w:id="75"/>
      <w:bookmarkEnd w:id="76"/>
      <w:bookmarkEnd w:id="77"/>
      <w:bookmarkEnd w:id="78"/>
      <w:proofErr w:type="gramStart"/>
      <w:r w:rsidRPr="00D27F38">
        <w:rPr>
          <w:sz w:val="28"/>
          <w:szCs w:val="28"/>
          <w:lang w:val="en-US"/>
        </w:rPr>
        <w:t>II</w:t>
      </w:r>
      <w:r w:rsidRPr="00D27F38">
        <w:rPr>
          <w:sz w:val="28"/>
          <w:szCs w:val="28"/>
        </w:rPr>
        <w:t>.</w:t>
      </w:r>
      <w:r w:rsidR="00702328" w:rsidRPr="00D27F38">
        <w:rPr>
          <w:sz w:val="28"/>
          <w:szCs w:val="28"/>
        </w:rPr>
        <w:t>2</w:t>
      </w:r>
      <w:r w:rsidRPr="00D27F38">
        <w:rPr>
          <w:sz w:val="28"/>
          <w:szCs w:val="28"/>
        </w:rPr>
        <w:t xml:space="preserve">  </w:t>
      </w:r>
      <w:r w:rsidRPr="00D27F38">
        <w:rPr>
          <w:sz w:val="28"/>
          <w:szCs w:val="28"/>
          <w:lang w:val="en-US"/>
        </w:rPr>
        <w:t>C</w:t>
      </w:r>
      <w:r w:rsidRPr="00D27F38">
        <w:rPr>
          <w:sz w:val="28"/>
          <w:szCs w:val="28"/>
        </w:rPr>
        <w:t>ведения</w:t>
      </w:r>
      <w:proofErr w:type="gramEnd"/>
      <w:r w:rsidRPr="00D27F38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9"/>
    </w:p>
    <w:p w:rsidR="005618D6" w:rsidRPr="00D27F38" w:rsidRDefault="008F4050" w:rsidP="00D27F38">
      <w:pPr>
        <w:spacing w:line="276" w:lineRule="auto"/>
        <w:ind w:firstLine="720"/>
        <w:jc w:val="both"/>
        <w:rPr>
          <w:color w:val="000000"/>
        </w:rPr>
      </w:pPr>
      <w:r w:rsidRPr="00D27F38">
        <w:rPr>
          <w:color w:val="000000"/>
        </w:rPr>
        <w:t xml:space="preserve">   </w:t>
      </w:r>
      <w:proofErr w:type="gramStart"/>
      <w:r w:rsidRPr="00D27F38">
        <w:rPr>
          <w:color w:val="000000"/>
        </w:rPr>
        <w:t xml:space="preserve">На территории сельского поселения  «Село </w:t>
      </w:r>
      <w:r w:rsidR="00D27F38">
        <w:rPr>
          <w:color w:val="000000"/>
        </w:rPr>
        <w:t>Богдановы Колодези</w:t>
      </w:r>
      <w:r w:rsidRPr="00D27F38">
        <w:rPr>
          <w:color w:val="000000"/>
        </w:rPr>
        <w:t xml:space="preserve">» </w:t>
      </w:r>
      <w:r w:rsidRPr="00D27F38">
        <w:rPr>
          <w:b/>
          <w:i/>
          <w:color w:val="000000"/>
        </w:rPr>
        <w:t xml:space="preserve">не планируется </w:t>
      </w:r>
      <w:r w:rsidRPr="00D27F38">
        <w:rPr>
          <w:color w:val="000000"/>
        </w:rPr>
        <w:t>размещение объектов федерального значения в соответствии с утвержденными схемами территориального планирования Российской Федерации</w:t>
      </w:r>
      <w:r w:rsidR="00D27F38" w:rsidRPr="00D27F38">
        <w:rPr>
          <w:color w:val="000000"/>
        </w:rPr>
        <w:t xml:space="preserve">, а так же </w:t>
      </w:r>
      <w:r w:rsidR="00D27F38" w:rsidRPr="00D27F38">
        <w:rPr>
          <w:b/>
          <w:i/>
          <w:color w:val="000000"/>
        </w:rPr>
        <w:t xml:space="preserve">не планируется </w:t>
      </w:r>
      <w:r w:rsidR="00D27F38" w:rsidRPr="00D27F38">
        <w:rPr>
          <w:color w:val="000000"/>
        </w:rPr>
        <w:t>размещение</w:t>
      </w:r>
      <w:r w:rsidR="00D27F38" w:rsidRPr="00D27F38">
        <w:rPr>
          <w:b/>
          <w:i/>
          <w:color w:val="000000"/>
        </w:rPr>
        <w:t xml:space="preserve"> </w:t>
      </w:r>
      <w:r w:rsidR="00D27F38" w:rsidRPr="00D27F38">
        <w:rPr>
          <w:color w:val="000000"/>
        </w:rPr>
        <w:t xml:space="preserve">объектов </w:t>
      </w:r>
      <w:r w:rsidR="00D27F38" w:rsidRPr="00D27F38">
        <w:rPr>
          <w:color w:val="000000"/>
        </w:rPr>
        <w:t>регион</w:t>
      </w:r>
      <w:r w:rsidR="00D27F38" w:rsidRPr="00D27F38">
        <w:rPr>
          <w:color w:val="000000"/>
        </w:rPr>
        <w:t>ального значения</w:t>
      </w:r>
      <w:r w:rsidR="00D27F38" w:rsidRPr="00D27F38">
        <w:rPr>
          <w:color w:val="000000"/>
        </w:rPr>
        <w:t xml:space="preserve"> </w:t>
      </w:r>
      <w:r w:rsidR="00D27F38">
        <w:rPr>
          <w:color w:val="000000"/>
        </w:rPr>
        <w:t xml:space="preserve"> и местного значения муниципального района </w:t>
      </w:r>
      <w:r w:rsidR="00D27F38" w:rsidRPr="00D27F38">
        <w:rPr>
          <w:color w:val="000000"/>
        </w:rPr>
        <w:t>в соответствии</w:t>
      </w:r>
      <w:r w:rsidR="00D27F38" w:rsidRPr="00D27F38">
        <w:rPr>
          <w:color w:val="000000"/>
        </w:rPr>
        <w:t xml:space="preserve"> </w:t>
      </w:r>
      <w:r w:rsidR="005618D6" w:rsidRPr="00D27F38">
        <w:rPr>
          <w:color w:val="000000"/>
        </w:rPr>
        <w:t xml:space="preserve">со </w:t>
      </w:r>
      <w:r w:rsidR="00D27F38" w:rsidRPr="00D27F38">
        <w:rPr>
          <w:color w:val="000000"/>
        </w:rPr>
        <w:t>с</w:t>
      </w:r>
      <w:r w:rsidR="005618D6" w:rsidRPr="00D27F38">
        <w:rPr>
          <w:color w:val="000000"/>
        </w:rPr>
        <w:t>хем</w:t>
      </w:r>
      <w:r w:rsidR="00D27F38">
        <w:rPr>
          <w:color w:val="000000"/>
        </w:rPr>
        <w:t>ой</w:t>
      </w:r>
      <w:r w:rsidR="005618D6" w:rsidRPr="00D27F38">
        <w:rPr>
          <w:color w:val="000000"/>
        </w:rPr>
        <w:t xml:space="preserve"> территориального</w:t>
      </w:r>
      <w:r w:rsidR="00D27F38" w:rsidRPr="00D27F38">
        <w:rPr>
          <w:color w:val="000000"/>
        </w:rPr>
        <w:t xml:space="preserve"> планирования Калужской области</w:t>
      </w:r>
      <w:r w:rsidR="00D27F38">
        <w:rPr>
          <w:color w:val="000000"/>
        </w:rPr>
        <w:t xml:space="preserve"> и </w:t>
      </w:r>
      <w:r w:rsidR="00D27F38">
        <w:rPr>
          <w:color w:val="0D0D0D" w:themeColor="text1" w:themeTint="F2"/>
        </w:rPr>
        <w:t>с</w:t>
      </w:r>
      <w:r w:rsidR="00D27F38" w:rsidRPr="00E93081">
        <w:rPr>
          <w:color w:val="0D0D0D" w:themeColor="text1" w:themeTint="F2"/>
        </w:rPr>
        <w:t>хем</w:t>
      </w:r>
      <w:r w:rsidR="00D27F38">
        <w:rPr>
          <w:color w:val="0D0D0D" w:themeColor="text1" w:themeTint="F2"/>
        </w:rPr>
        <w:t>ой</w:t>
      </w:r>
      <w:r w:rsidR="00D27F38" w:rsidRPr="00E93081">
        <w:rPr>
          <w:color w:val="0D0D0D" w:themeColor="text1" w:themeTint="F2"/>
        </w:rPr>
        <w:t xml:space="preserve"> территориального </w:t>
      </w:r>
      <w:r w:rsidR="00D27F38" w:rsidRPr="00E93081">
        <w:rPr>
          <w:color w:val="000000" w:themeColor="text1"/>
        </w:rPr>
        <w:t xml:space="preserve">планирования </w:t>
      </w:r>
      <w:proofErr w:type="spellStart"/>
      <w:r w:rsidR="00D27F38" w:rsidRPr="00E93081">
        <w:rPr>
          <w:color w:val="000000" w:themeColor="text1"/>
        </w:rPr>
        <w:t>Сухиничского</w:t>
      </w:r>
      <w:proofErr w:type="spellEnd"/>
      <w:r w:rsidR="00D27F38" w:rsidRPr="00E93081">
        <w:rPr>
          <w:color w:val="000000" w:themeColor="text1"/>
        </w:rPr>
        <w:t xml:space="preserve"> района (в редакции</w:t>
      </w:r>
      <w:r w:rsidR="00D27F38" w:rsidRPr="00E93081">
        <w:rPr>
          <w:color w:val="000000" w:themeColor="text1"/>
          <w:shd w:val="clear" w:color="auto" w:fill="FAFBFC"/>
        </w:rPr>
        <w:t xml:space="preserve"> </w:t>
      </w:r>
      <w:r w:rsidR="00D27F38" w:rsidRPr="00E93081">
        <w:rPr>
          <w:color w:val="000000" w:themeColor="text1"/>
        </w:rPr>
        <w:t>Решения Районной Думы муниципального района «</w:t>
      </w:r>
      <w:proofErr w:type="spellStart"/>
      <w:r w:rsidR="00D27F38" w:rsidRPr="00E93081">
        <w:rPr>
          <w:color w:val="000000" w:themeColor="text1"/>
        </w:rPr>
        <w:t>Сухиничский</w:t>
      </w:r>
      <w:proofErr w:type="spellEnd"/>
      <w:r w:rsidR="00D27F38" w:rsidRPr="00E93081">
        <w:rPr>
          <w:color w:val="000000" w:themeColor="text1"/>
        </w:rPr>
        <w:t xml:space="preserve"> район» </w:t>
      </w:r>
      <w:r w:rsidR="00D27F38" w:rsidRPr="00E93081">
        <w:rPr>
          <w:color w:val="000000" w:themeColor="text1"/>
          <w:shd w:val="clear" w:color="auto" w:fill="FAFBFC"/>
        </w:rPr>
        <w:t xml:space="preserve"> </w:t>
      </w:r>
      <w:r w:rsidR="00D27F38" w:rsidRPr="00E93081">
        <w:t>от</w:t>
      </w:r>
      <w:proofErr w:type="gramEnd"/>
      <w:r w:rsidR="00D27F38" w:rsidRPr="00E93081">
        <w:t xml:space="preserve"> </w:t>
      </w:r>
      <w:proofErr w:type="gramStart"/>
      <w:r w:rsidR="00D27F38" w:rsidRPr="00E93081">
        <w:t>25.11.2020 № 45)</w:t>
      </w:r>
      <w:r w:rsidR="00D27F38">
        <w:t>.</w:t>
      </w:r>
      <w:proofErr w:type="gramEnd"/>
    </w:p>
    <w:p w:rsidR="001269F3" w:rsidRPr="007E71D2" w:rsidRDefault="001269F3" w:rsidP="007E71D2"/>
    <w:p w:rsidR="00364C1B" w:rsidRDefault="00364C1B" w:rsidP="001269F3">
      <w:pPr>
        <w:pStyle w:val="1"/>
        <w:spacing w:line="240" w:lineRule="auto"/>
        <w:ind w:left="431" w:hanging="431"/>
        <w:sectPr w:rsidR="00364C1B" w:rsidSect="00674E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77" w:right="850" w:bottom="1134" w:left="1134" w:header="454" w:footer="454" w:gutter="0"/>
          <w:cols w:space="720"/>
          <w:docGrid w:linePitch="360"/>
        </w:sectPr>
      </w:pPr>
    </w:p>
    <w:p w:rsidR="001269F3" w:rsidRPr="003651AB" w:rsidRDefault="001269F3" w:rsidP="001269F3">
      <w:pPr>
        <w:pStyle w:val="1"/>
        <w:spacing w:line="240" w:lineRule="auto"/>
        <w:ind w:left="431" w:hanging="431"/>
        <w:rPr>
          <w:lang w:val="ru-RU"/>
        </w:rPr>
      </w:pPr>
      <w:bookmarkStart w:id="80" w:name="_Toc109906029"/>
      <w:r w:rsidRPr="003651AB">
        <w:lastRenderedPageBreak/>
        <w:t>I</w:t>
      </w:r>
      <w:r w:rsidR="00364C1B">
        <w:t>I</w:t>
      </w:r>
      <w:r w:rsidRPr="003651AB">
        <w:t>I</w:t>
      </w:r>
      <w:r w:rsidRPr="003651AB">
        <w:rPr>
          <w:lang w:val="ru-RU"/>
        </w:rPr>
        <w:t xml:space="preserve">. </w:t>
      </w:r>
      <w:r>
        <w:rPr>
          <w:lang w:val="ru-RU"/>
        </w:rPr>
        <w:t>Перечень мероприятий по территориальному планированию</w:t>
      </w:r>
      <w:bookmarkEnd w:id="80"/>
    </w:p>
    <w:p w:rsidR="001269F3" w:rsidRDefault="001269F3" w:rsidP="001269F3">
      <w:pPr>
        <w:jc w:val="center"/>
        <w:rPr>
          <w:b/>
          <w:i/>
        </w:rPr>
      </w:pPr>
    </w:p>
    <w:p w:rsidR="001269F3" w:rsidRPr="001269F3" w:rsidRDefault="001269F3" w:rsidP="001269F3">
      <w:pPr>
        <w:jc w:val="center"/>
        <w:rPr>
          <w:b/>
          <w:i/>
        </w:rPr>
      </w:pPr>
      <w:r w:rsidRPr="001269F3">
        <w:rPr>
          <w:b/>
          <w:i/>
        </w:rPr>
        <w:t>Таблица площадей перевода из категории «</w:t>
      </w:r>
      <w:r>
        <w:rPr>
          <w:b/>
          <w:i/>
        </w:rPr>
        <w:t>земли лесного фонда</w:t>
      </w:r>
      <w:r w:rsidRPr="001269F3">
        <w:rPr>
          <w:b/>
          <w:i/>
        </w:rPr>
        <w:t xml:space="preserve">» в категорию </w:t>
      </w:r>
      <w:r>
        <w:rPr>
          <w:b/>
          <w:i/>
        </w:rPr>
        <w:t>«</w:t>
      </w:r>
      <w:r w:rsidRPr="001269F3">
        <w:rPr>
          <w:b/>
          <w:i/>
        </w:rPr>
        <w:t>земли особо охраняемых территорий</w:t>
      </w:r>
      <w:r>
        <w:rPr>
          <w:b/>
          <w:i/>
        </w:rPr>
        <w:t xml:space="preserve"> и объектов</w:t>
      </w:r>
      <w:r w:rsidRPr="001269F3">
        <w:rPr>
          <w:b/>
          <w:i/>
        </w:rPr>
        <w:t>»</w:t>
      </w:r>
    </w:p>
    <w:p w:rsidR="001269F3" w:rsidRDefault="001269F3" w:rsidP="001269F3">
      <w:pPr>
        <w:spacing w:line="360" w:lineRule="auto"/>
        <w:jc w:val="right"/>
        <w:rPr>
          <w:i/>
        </w:rPr>
      </w:pPr>
      <w:r w:rsidRPr="001269F3">
        <w:rPr>
          <w:i/>
        </w:rPr>
        <w:t xml:space="preserve">Таблица </w:t>
      </w:r>
      <w:r>
        <w:rPr>
          <w:i/>
        </w:rPr>
        <w:t>3</w:t>
      </w:r>
    </w:p>
    <w:tbl>
      <w:tblPr>
        <w:tblW w:w="10230" w:type="dxa"/>
        <w:jc w:val="right"/>
        <w:tblInd w:w="657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192"/>
        <w:gridCol w:w="1643"/>
        <w:gridCol w:w="1583"/>
        <w:gridCol w:w="1701"/>
      </w:tblGrid>
      <w:tr w:rsidR="00364C1B" w:rsidRPr="005B15F6" w:rsidTr="00BC1612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4C1B" w:rsidRPr="005B15F6" w:rsidRDefault="00364C1B" w:rsidP="00D91D68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 w:rsidRPr="005B15F6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Местоположение лесного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4C1B" w:rsidRPr="005B15F6" w:rsidRDefault="00364C1B" w:rsidP="00D91D68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 w:rsidRPr="005B15F6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Кадастровый номер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C1B" w:rsidRPr="005B15F6" w:rsidRDefault="00364C1B" w:rsidP="00BC1612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 w:rsidRPr="005B15F6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 xml:space="preserve">Площадь земель, </w:t>
            </w:r>
            <w:proofErr w:type="spellStart"/>
            <w:r w:rsidR="00BC1612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кв</w:t>
            </w:r>
            <w:proofErr w:type="gramStart"/>
            <w:r w:rsidR="00BC1612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1B" w:rsidRPr="005B15F6" w:rsidRDefault="00364C1B" w:rsidP="00D91D68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 w:rsidRPr="005B15F6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Форма собственности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1B" w:rsidRPr="005B15F6" w:rsidRDefault="00364C1B" w:rsidP="00D91D68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 xml:space="preserve">Категория </w:t>
            </w:r>
            <w:proofErr w:type="spellStart"/>
            <w:r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защитности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1B" w:rsidRPr="005B15F6" w:rsidRDefault="00364C1B" w:rsidP="00D91D68">
            <w:pPr>
              <w:widowControl w:val="0"/>
              <w:snapToGrid w:val="0"/>
              <w:jc w:val="center"/>
              <w:rPr>
                <w:rFonts w:cs="Tahoma"/>
                <w:b/>
                <w:color w:val="0D0D0D" w:themeColor="text1" w:themeTint="F2"/>
                <w:sz w:val="22"/>
                <w:szCs w:val="22"/>
              </w:rPr>
            </w:pPr>
            <w:r w:rsidRPr="005B15F6"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Примечания</w:t>
            </w:r>
          </w:p>
        </w:tc>
      </w:tr>
      <w:tr w:rsidR="00364C1B" w:rsidRPr="005B15F6" w:rsidTr="00BC1612">
        <w:trPr>
          <w:trHeight w:val="3312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C1B" w:rsidRPr="00CB5F89" w:rsidRDefault="001E64BA" w:rsidP="00D91D68">
            <w:pPr>
              <w:widowControl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E64BA">
              <w:rPr>
                <w:color w:val="000000"/>
                <w:sz w:val="22"/>
                <w:szCs w:val="22"/>
                <w:lang w:eastAsia="ru-RU"/>
              </w:rPr>
              <w:t xml:space="preserve">Калужская область, </w:t>
            </w:r>
            <w:proofErr w:type="spellStart"/>
            <w:r w:rsidRPr="001E64BA">
              <w:rPr>
                <w:color w:val="000000"/>
                <w:sz w:val="22"/>
                <w:szCs w:val="22"/>
                <w:lang w:eastAsia="ru-RU"/>
              </w:rPr>
              <w:t>Сухиничский</w:t>
            </w:r>
            <w:proofErr w:type="spellEnd"/>
            <w:r w:rsidRPr="001E64BA">
              <w:rPr>
                <w:color w:val="000000"/>
                <w:sz w:val="22"/>
                <w:szCs w:val="22"/>
                <w:lang w:eastAsia="ru-RU"/>
              </w:rPr>
              <w:t xml:space="preserve"> район. </w:t>
            </w:r>
            <w:proofErr w:type="spellStart"/>
            <w:r w:rsidRPr="001E64BA">
              <w:rPr>
                <w:color w:val="000000"/>
                <w:sz w:val="22"/>
                <w:szCs w:val="22"/>
                <w:lang w:eastAsia="ru-RU"/>
              </w:rPr>
              <w:t>Козельское</w:t>
            </w:r>
            <w:proofErr w:type="spellEnd"/>
            <w:r w:rsidRPr="001E64BA">
              <w:rPr>
                <w:color w:val="000000"/>
                <w:sz w:val="22"/>
                <w:szCs w:val="22"/>
                <w:lang w:eastAsia="ru-RU"/>
              </w:rPr>
              <w:t xml:space="preserve"> лесничество, </w:t>
            </w:r>
            <w:proofErr w:type="spellStart"/>
            <w:r w:rsidRPr="001E64BA">
              <w:rPr>
                <w:color w:val="000000"/>
                <w:sz w:val="22"/>
                <w:szCs w:val="22"/>
                <w:lang w:eastAsia="ru-RU"/>
              </w:rPr>
              <w:t>Волконское</w:t>
            </w:r>
            <w:proofErr w:type="spellEnd"/>
            <w:r w:rsidRPr="001E64BA">
              <w:rPr>
                <w:color w:val="000000"/>
                <w:sz w:val="22"/>
                <w:szCs w:val="22"/>
                <w:lang w:eastAsia="ru-RU"/>
              </w:rPr>
              <w:t xml:space="preserve"> участковое лесничество, квартал 17, выдел 10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4C1B" w:rsidRPr="007E71D2" w:rsidRDefault="007E71D2" w:rsidP="00D91D68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7E71D2">
              <w:rPr>
                <w:sz w:val="22"/>
                <w:szCs w:val="22"/>
              </w:rPr>
              <w:t>40:19:240201:201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64C1B" w:rsidRPr="00BC1612" w:rsidRDefault="00BC1612" w:rsidP="00D91D68">
            <w:pPr>
              <w:widowControl w:val="0"/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1B" w:rsidRPr="00CB5F89" w:rsidRDefault="00364C1B" w:rsidP="00D91D68">
            <w:pPr>
              <w:widowControl w:val="0"/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r w:rsidRPr="00CB5F89">
              <w:rPr>
                <w:rFonts w:cs="Tahoma"/>
                <w:color w:val="0D0D0D" w:themeColor="text1" w:themeTint="F2"/>
                <w:sz w:val="22"/>
                <w:szCs w:val="22"/>
              </w:rPr>
              <w:t>Федеральная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1B" w:rsidRPr="00CB5F89" w:rsidRDefault="00364C1B" w:rsidP="00D91D68">
            <w:pPr>
              <w:widowControl w:val="0"/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proofErr w:type="gramStart"/>
            <w:r w:rsidRPr="00CB5F89">
              <w:rPr>
                <w:rFonts w:cs="Tahoma"/>
                <w:color w:val="0D0D0D" w:themeColor="text1" w:themeTint="F2"/>
                <w:sz w:val="22"/>
                <w:szCs w:val="22"/>
              </w:rPr>
              <w:t>(Запретные полосы лесов, расположенные вдоль водных объектов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B" w:rsidRPr="00CB5F89" w:rsidRDefault="00364C1B" w:rsidP="007E71D2">
            <w:pPr>
              <w:widowControl w:val="0"/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r w:rsidRPr="00CB5F89">
              <w:rPr>
                <w:rFonts w:cs="Tahoma"/>
                <w:color w:val="0D0D0D" w:themeColor="text1" w:themeTint="F2"/>
                <w:sz w:val="22"/>
                <w:szCs w:val="22"/>
              </w:rPr>
              <w:t>Существующее кладбище</w:t>
            </w:r>
            <w:r w:rsidR="007E71D2">
              <w:rPr>
                <w:rFonts w:cs="Tahoma"/>
                <w:color w:val="0D0D0D" w:themeColor="text1" w:themeTint="F2"/>
                <w:sz w:val="22"/>
                <w:szCs w:val="22"/>
                <w:lang w:val="en-US"/>
              </w:rPr>
              <w:t xml:space="preserve"> (</w:t>
            </w:r>
            <w:r w:rsidR="007E71D2">
              <w:rPr>
                <w:rFonts w:cs="Tahoma"/>
                <w:color w:val="0D0D0D" w:themeColor="text1" w:themeTint="F2"/>
                <w:sz w:val="22"/>
                <w:szCs w:val="22"/>
              </w:rPr>
              <w:t>воинское захоронение)</w:t>
            </w:r>
            <w:r w:rsidRPr="00CB5F89">
              <w:rPr>
                <w:rFonts w:cs="Tahoma"/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</w:tr>
      <w:tr w:rsidR="00364C1B" w:rsidRPr="005B15F6" w:rsidTr="00BC1612">
        <w:trPr>
          <w:trHeight w:val="238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4C1B" w:rsidRPr="00CB5F89" w:rsidRDefault="00364C1B" w:rsidP="00D91D68">
            <w:pPr>
              <w:snapToGrid w:val="0"/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C1B" w:rsidRPr="00CB5F89" w:rsidRDefault="00364C1B" w:rsidP="00D91D68">
            <w:pPr>
              <w:snapToGrid w:val="0"/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CB5F89">
              <w:rPr>
                <w:b/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C1B" w:rsidRPr="00BC1612" w:rsidRDefault="00BC1612" w:rsidP="00D91D68">
            <w:pPr>
              <w:snapToGrid w:val="0"/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334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B" w:rsidRPr="00CB5F89" w:rsidRDefault="00364C1B" w:rsidP="00D91D68">
            <w:pPr>
              <w:widowControl w:val="0"/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r w:rsidRPr="00CB5F89">
              <w:rPr>
                <w:rFonts w:cs="Tahoma"/>
                <w:color w:val="0D0D0D" w:themeColor="text1" w:themeTint="F2"/>
                <w:sz w:val="22"/>
                <w:szCs w:val="22"/>
              </w:rPr>
              <w:t>срок реализации – первая очередь</w:t>
            </w:r>
          </w:p>
        </w:tc>
      </w:tr>
    </w:tbl>
    <w:p w:rsidR="00364C1B" w:rsidRPr="00DB2BF1" w:rsidRDefault="00364C1B" w:rsidP="00364C1B">
      <w:pPr>
        <w:rPr>
          <w:rFonts w:cs="Tahoma"/>
          <w:b/>
          <w:i/>
        </w:rPr>
      </w:pPr>
    </w:p>
    <w:p w:rsidR="001E6551" w:rsidRPr="005215E4" w:rsidRDefault="005215E4" w:rsidP="005215E4">
      <w:pPr>
        <w:pStyle w:val="af8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15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разделе «Приложение»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представлено п</w:t>
      </w:r>
      <w:r w:rsidR="001E6551" w:rsidRPr="005215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исьмо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Министерства природных ресурсов и экологии Калужской области в адрес 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Сухиничский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район».</w:t>
      </w:r>
      <w:r w:rsidR="001E6551" w:rsidRPr="005215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02852" w:rsidRPr="005215E4" w:rsidRDefault="00002852" w:rsidP="005215E4">
      <w:pPr>
        <w:spacing w:line="276" w:lineRule="auto"/>
        <w:jc w:val="right"/>
        <w:rPr>
          <w:i/>
        </w:rPr>
      </w:pPr>
    </w:p>
    <w:p w:rsidR="00002852" w:rsidRPr="005215E4" w:rsidRDefault="00002852" w:rsidP="005215E4">
      <w:pPr>
        <w:spacing w:line="276" w:lineRule="auto"/>
        <w:jc w:val="right"/>
        <w:rPr>
          <w:i/>
        </w:rPr>
        <w:sectPr w:rsidR="00002852" w:rsidRPr="005215E4" w:rsidSect="00674EB3">
          <w:pgSz w:w="11906" w:h="16838"/>
          <w:pgMar w:top="677" w:right="850" w:bottom="1134" w:left="1134" w:header="454" w:footer="454" w:gutter="0"/>
          <w:cols w:space="720"/>
          <w:docGrid w:linePitch="360"/>
        </w:sectPr>
      </w:pPr>
    </w:p>
    <w:p w:rsidR="001E6551" w:rsidRPr="003651AB" w:rsidRDefault="001E6551" w:rsidP="001E6551">
      <w:pPr>
        <w:pStyle w:val="1"/>
        <w:spacing w:line="240" w:lineRule="auto"/>
        <w:ind w:left="431" w:hanging="431"/>
        <w:rPr>
          <w:lang w:val="ru-RU"/>
        </w:rPr>
      </w:pPr>
      <w:bookmarkStart w:id="81" w:name="_Toc109906030"/>
      <w:r>
        <w:rPr>
          <w:lang w:val="ru-RU"/>
        </w:rPr>
        <w:lastRenderedPageBreak/>
        <w:t>Приложение</w:t>
      </w:r>
      <w:bookmarkEnd w:id="81"/>
    </w:p>
    <w:p w:rsidR="00364C1B" w:rsidRPr="001269F3" w:rsidRDefault="00002852" w:rsidP="001269F3">
      <w:pPr>
        <w:spacing w:line="360" w:lineRule="auto"/>
        <w:jc w:val="right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6300470" cy="8911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от админ-ии 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51" w:rsidRPr="00313451" w:rsidRDefault="00002852" w:rsidP="002E488A">
      <w:pPr>
        <w:spacing w:before="120" w:line="276" w:lineRule="auto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00470" cy="89115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от админ-ии 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00470" cy="8911590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от админ-ии 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00470" cy="8911590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от админ-ии 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451" w:rsidRPr="00313451" w:rsidSect="00674EB3">
      <w:pgSz w:w="11906" w:h="16838"/>
      <w:pgMar w:top="677" w:right="850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2" w:rsidRDefault="00185092">
      <w:r>
        <w:separator/>
      </w:r>
    </w:p>
  </w:endnote>
  <w:endnote w:type="continuationSeparator" w:id="0">
    <w:p w:rsidR="00185092" w:rsidRDefault="001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0779"/>
      <w:docPartObj>
        <w:docPartGallery w:val="Page Numbers (Bottom of Page)"/>
        <w:docPartUnique/>
      </w:docPartObj>
    </w:sdtPr>
    <w:sdtEndPr/>
    <w:sdtContent>
      <w:p w:rsidR="00F17285" w:rsidRDefault="00F1728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BD">
          <w:rPr>
            <w:noProof/>
          </w:rPr>
          <w:t>3</w:t>
        </w:r>
        <w:r>
          <w:fldChar w:fldCharType="end"/>
        </w:r>
      </w:p>
    </w:sdtContent>
  </w:sdt>
  <w:p w:rsidR="00F17285" w:rsidRDefault="00F1728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0241BD">
      <w:rPr>
        <w:noProof/>
      </w:rPr>
      <w:t>12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2" w:rsidRDefault="00185092">
      <w:r>
        <w:separator/>
      </w:r>
    </w:p>
  </w:footnote>
  <w:footnote w:type="continuationSeparator" w:id="0">
    <w:p w:rsidR="00185092" w:rsidRDefault="0018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E872F9" w:rsidRDefault="007A41DB" w:rsidP="00E872F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852"/>
    <w:rsid w:val="000040A1"/>
    <w:rsid w:val="000057CB"/>
    <w:rsid w:val="000118AE"/>
    <w:rsid w:val="00013BF2"/>
    <w:rsid w:val="0002268B"/>
    <w:rsid w:val="000241BD"/>
    <w:rsid w:val="000251FF"/>
    <w:rsid w:val="000271D2"/>
    <w:rsid w:val="000275E3"/>
    <w:rsid w:val="00030D3C"/>
    <w:rsid w:val="0003291B"/>
    <w:rsid w:val="0003493C"/>
    <w:rsid w:val="00035361"/>
    <w:rsid w:val="00035F4E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1CF4"/>
    <w:rsid w:val="00085E51"/>
    <w:rsid w:val="00093BDE"/>
    <w:rsid w:val="00095247"/>
    <w:rsid w:val="000A1423"/>
    <w:rsid w:val="000A218C"/>
    <w:rsid w:val="000B1236"/>
    <w:rsid w:val="000C1B7A"/>
    <w:rsid w:val="000C3A4A"/>
    <w:rsid w:val="000C55BD"/>
    <w:rsid w:val="000D0D09"/>
    <w:rsid w:val="000F25CD"/>
    <w:rsid w:val="000F38CA"/>
    <w:rsid w:val="000F47E6"/>
    <w:rsid w:val="000F5C0C"/>
    <w:rsid w:val="001024D1"/>
    <w:rsid w:val="00103D3D"/>
    <w:rsid w:val="001063A8"/>
    <w:rsid w:val="00106625"/>
    <w:rsid w:val="0010706D"/>
    <w:rsid w:val="00112A7D"/>
    <w:rsid w:val="00113E97"/>
    <w:rsid w:val="00116D72"/>
    <w:rsid w:val="00116E73"/>
    <w:rsid w:val="0011701F"/>
    <w:rsid w:val="00117811"/>
    <w:rsid w:val="00124A10"/>
    <w:rsid w:val="001269F3"/>
    <w:rsid w:val="0013171F"/>
    <w:rsid w:val="001331B2"/>
    <w:rsid w:val="00137373"/>
    <w:rsid w:val="00141F13"/>
    <w:rsid w:val="001427CD"/>
    <w:rsid w:val="00144950"/>
    <w:rsid w:val="00160404"/>
    <w:rsid w:val="00160FE5"/>
    <w:rsid w:val="00161FC0"/>
    <w:rsid w:val="00167E42"/>
    <w:rsid w:val="00171233"/>
    <w:rsid w:val="00172503"/>
    <w:rsid w:val="001725CD"/>
    <w:rsid w:val="0017584B"/>
    <w:rsid w:val="0018150E"/>
    <w:rsid w:val="00185092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501"/>
    <w:rsid w:val="001E125E"/>
    <w:rsid w:val="001E64BA"/>
    <w:rsid w:val="001E6551"/>
    <w:rsid w:val="001F1047"/>
    <w:rsid w:val="001F206A"/>
    <w:rsid w:val="001F3898"/>
    <w:rsid w:val="001F5148"/>
    <w:rsid w:val="00204DCE"/>
    <w:rsid w:val="00207012"/>
    <w:rsid w:val="002122EE"/>
    <w:rsid w:val="002127B1"/>
    <w:rsid w:val="00214275"/>
    <w:rsid w:val="00216F3D"/>
    <w:rsid w:val="002176AE"/>
    <w:rsid w:val="002217AD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54FEA"/>
    <w:rsid w:val="00260AC1"/>
    <w:rsid w:val="00261A85"/>
    <w:rsid w:val="00261B8F"/>
    <w:rsid w:val="002665D1"/>
    <w:rsid w:val="00267ABE"/>
    <w:rsid w:val="00277302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B53"/>
    <w:rsid w:val="002D4CFB"/>
    <w:rsid w:val="002E4847"/>
    <w:rsid w:val="002E488A"/>
    <w:rsid w:val="002E6551"/>
    <w:rsid w:val="002F1299"/>
    <w:rsid w:val="002F388D"/>
    <w:rsid w:val="00303917"/>
    <w:rsid w:val="0030394A"/>
    <w:rsid w:val="003045B8"/>
    <w:rsid w:val="00306156"/>
    <w:rsid w:val="003070CA"/>
    <w:rsid w:val="00307AC7"/>
    <w:rsid w:val="00307C95"/>
    <w:rsid w:val="00313451"/>
    <w:rsid w:val="00313605"/>
    <w:rsid w:val="00313DF6"/>
    <w:rsid w:val="00314D37"/>
    <w:rsid w:val="0031520E"/>
    <w:rsid w:val="00316174"/>
    <w:rsid w:val="0032132E"/>
    <w:rsid w:val="00326DF6"/>
    <w:rsid w:val="00327F3A"/>
    <w:rsid w:val="003311A5"/>
    <w:rsid w:val="00332726"/>
    <w:rsid w:val="003332CB"/>
    <w:rsid w:val="00340E3B"/>
    <w:rsid w:val="00350ACD"/>
    <w:rsid w:val="00354FE4"/>
    <w:rsid w:val="0036399A"/>
    <w:rsid w:val="0036426B"/>
    <w:rsid w:val="003644A5"/>
    <w:rsid w:val="00364C1B"/>
    <w:rsid w:val="003651AB"/>
    <w:rsid w:val="003741B9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B0926"/>
    <w:rsid w:val="003B1F06"/>
    <w:rsid w:val="003C13B2"/>
    <w:rsid w:val="003C644D"/>
    <w:rsid w:val="003D1C12"/>
    <w:rsid w:val="003D2F28"/>
    <w:rsid w:val="003D5DA0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16BA5"/>
    <w:rsid w:val="00431F72"/>
    <w:rsid w:val="00432265"/>
    <w:rsid w:val="00435B4A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D7987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5E4"/>
    <w:rsid w:val="00521BB9"/>
    <w:rsid w:val="00521F42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618D6"/>
    <w:rsid w:val="005736CF"/>
    <w:rsid w:val="005904FE"/>
    <w:rsid w:val="005A0A2B"/>
    <w:rsid w:val="005A0AFF"/>
    <w:rsid w:val="005A0E6F"/>
    <w:rsid w:val="005B3D17"/>
    <w:rsid w:val="005B6B5C"/>
    <w:rsid w:val="005B7DD5"/>
    <w:rsid w:val="005C0C6F"/>
    <w:rsid w:val="005C2DFB"/>
    <w:rsid w:val="005D0BC3"/>
    <w:rsid w:val="005D2F9D"/>
    <w:rsid w:val="005D655C"/>
    <w:rsid w:val="005E6909"/>
    <w:rsid w:val="00605AB1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104"/>
    <w:rsid w:val="00642CC1"/>
    <w:rsid w:val="00646190"/>
    <w:rsid w:val="00646DE9"/>
    <w:rsid w:val="00651227"/>
    <w:rsid w:val="006531EE"/>
    <w:rsid w:val="00653A21"/>
    <w:rsid w:val="00654737"/>
    <w:rsid w:val="00657F3C"/>
    <w:rsid w:val="00673E51"/>
    <w:rsid w:val="00674EB3"/>
    <w:rsid w:val="006771AA"/>
    <w:rsid w:val="00680D7A"/>
    <w:rsid w:val="00683191"/>
    <w:rsid w:val="00683578"/>
    <w:rsid w:val="00684DAA"/>
    <w:rsid w:val="0068522A"/>
    <w:rsid w:val="00691674"/>
    <w:rsid w:val="0069614A"/>
    <w:rsid w:val="00696759"/>
    <w:rsid w:val="006A12DF"/>
    <w:rsid w:val="006B00CF"/>
    <w:rsid w:val="006B0ADF"/>
    <w:rsid w:val="006B174B"/>
    <w:rsid w:val="006B367D"/>
    <w:rsid w:val="006B3956"/>
    <w:rsid w:val="006B631D"/>
    <w:rsid w:val="006B78C9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11103"/>
    <w:rsid w:val="00711106"/>
    <w:rsid w:val="00713531"/>
    <w:rsid w:val="007232FC"/>
    <w:rsid w:val="00724F6C"/>
    <w:rsid w:val="00732ACA"/>
    <w:rsid w:val="007334B6"/>
    <w:rsid w:val="007401E9"/>
    <w:rsid w:val="0074117A"/>
    <w:rsid w:val="0074226C"/>
    <w:rsid w:val="007524C6"/>
    <w:rsid w:val="00762F61"/>
    <w:rsid w:val="00765440"/>
    <w:rsid w:val="007723C1"/>
    <w:rsid w:val="0078626D"/>
    <w:rsid w:val="00790F1D"/>
    <w:rsid w:val="007A1347"/>
    <w:rsid w:val="007A28D5"/>
    <w:rsid w:val="007A41DB"/>
    <w:rsid w:val="007A477F"/>
    <w:rsid w:val="007B58EB"/>
    <w:rsid w:val="007C0C0F"/>
    <w:rsid w:val="007C1387"/>
    <w:rsid w:val="007C347B"/>
    <w:rsid w:val="007C4F3F"/>
    <w:rsid w:val="007E2554"/>
    <w:rsid w:val="007E71D2"/>
    <w:rsid w:val="007F69C7"/>
    <w:rsid w:val="008000C2"/>
    <w:rsid w:val="008029A4"/>
    <w:rsid w:val="00810608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3E5F"/>
    <w:rsid w:val="00875E81"/>
    <w:rsid w:val="00876586"/>
    <w:rsid w:val="00876F4E"/>
    <w:rsid w:val="00880184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C5FB8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8F4050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6AE5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1CE9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27009"/>
    <w:rsid w:val="00A33B39"/>
    <w:rsid w:val="00A34C52"/>
    <w:rsid w:val="00A34C83"/>
    <w:rsid w:val="00A36362"/>
    <w:rsid w:val="00A40B0C"/>
    <w:rsid w:val="00A45F00"/>
    <w:rsid w:val="00A47A49"/>
    <w:rsid w:val="00A511D8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A67ED"/>
    <w:rsid w:val="00AB2D8E"/>
    <w:rsid w:val="00AC0A40"/>
    <w:rsid w:val="00AC1C9D"/>
    <w:rsid w:val="00AC2A2F"/>
    <w:rsid w:val="00AC3311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175"/>
    <w:rsid w:val="00B5088F"/>
    <w:rsid w:val="00B51E59"/>
    <w:rsid w:val="00B5539E"/>
    <w:rsid w:val="00B60FA3"/>
    <w:rsid w:val="00B60FD5"/>
    <w:rsid w:val="00B630DD"/>
    <w:rsid w:val="00B646BB"/>
    <w:rsid w:val="00B7247D"/>
    <w:rsid w:val="00B77ECC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1612"/>
    <w:rsid w:val="00BC3AC4"/>
    <w:rsid w:val="00BC40FF"/>
    <w:rsid w:val="00BC42E3"/>
    <w:rsid w:val="00BD1465"/>
    <w:rsid w:val="00BD333B"/>
    <w:rsid w:val="00BD37C8"/>
    <w:rsid w:val="00BD5858"/>
    <w:rsid w:val="00BD6EB2"/>
    <w:rsid w:val="00BE02C0"/>
    <w:rsid w:val="00BF0129"/>
    <w:rsid w:val="00BF456D"/>
    <w:rsid w:val="00BF5C77"/>
    <w:rsid w:val="00C000BB"/>
    <w:rsid w:val="00C0521F"/>
    <w:rsid w:val="00C1090C"/>
    <w:rsid w:val="00C13C14"/>
    <w:rsid w:val="00C14B82"/>
    <w:rsid w:val="00C17C44"/>
    <w:rsid w:val="00C23E6A"/>
    <w:rsid w:val="00C24F09"/>
    <w:rsid w:val="00C27304"/>
    <w:rsid w:val="00C378C7"/>
    <w:rsid w:val="00C518FA"/>
    <w:rsid w:val="00C51909"/>
    <w:rsid w:val="00C539B1"/>
    <w:rsid w:val="00C60AB5"/>
    <w:rsid w:val="00C62484"/>
    <w:rsid w:val="00C6657E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B208B"/>
    <w:rsid w:val="00CB7905"/>
    <w:rsid w:val="00CD5C43"/>
    <w:rsid w:val="00CD6D20"/>
    <w:rsid w:val="00CD74A9"/>
    <w:rsid w:val="00CD7A9D"/>
    <w:rsid w:val="00CE02C4"/>
    <w:rsid w:val="00CE0879"/>
    <w:rsid w:val="00CE08A1"/>
    <w:rsid w:val="00CE0DB9"/>
    <w:rsid w:val="00CE1F1C"/>
    <w:rsid w:val="00CE62BD"/>
    <w:rsid w:val="00CF01AD"/>
    <w:rsid w:val="00CF4B15"/>
    <w:rsid w:val="00D02E33"/>
    <w:rsid w:val="00D06533"/>
    <w:rsid w:val="00D0681D"/>
    <w:rsid w:val="00D10EEA"/>
    <w:rsid w:val="00D12FA5"/>
    <w:rsid w:val="00D14DF6"/>
    <w:rsid w:val="00D15AB5"/>
    <w:rsid w:val="00D216DE"/>
    <w:rsid w:val="00D27379"/>
    <w:rsid w:val="00D27F38"/>
    <w:rsid w:val="00D30264"/>
    <w:rsid w:val="00D32D01"/>
    <w:rsid w:val="00D3471D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7AED"/>
    <w:rsid w:val="00E04D90"/>
    <w:rsid w:val="00E0628A"/>
    <w:rsid w:val="00E10955"/>
    <w:rsid w:val="00E12CD2"/>
    <w:rsid w:val="00E12F84"/>
    <w:rsid w:val="00E20EF0"/>
    <w:rsid w:val="00E22739"/>
    <w:rsid w:val="00E40EDB"/>
    <w:rsid w:val="00E44227"/>
    <w:rsid w:val="00E537FC"/>
    <w:rsid w:val="00E567E7"/>
    <w:rsid w:val="00E6042A"/>
    <w:rsid w:val="00E63723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872F9"/>
    <w:rsid w:val="00E94315"/>
    <w:rsid w:val="00E96407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12B79"/>
    <w:rsid w:val="00F12CAA"/>
    <w:rsid w:val="00F13852"/>
    <w:rsid w:val="00F13F31"/>
    <w:rsid w:val="00F142AF"/>
    <w:rsid w:val="00F16F30"/>
    <w:rsid w:val="00F17285"/>
    <w:rsid w:val="00F2446C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097E"/>
    <w:rsid w:val="00F61599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,Знак Знак Знак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7">
    <w:name w:val="Table Grid"/>
    <w:basedOn w:val="a2"/>
    <w:uiPriority w:val="39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itle"/>
    <w:basedOn w:val="a0"/>
    <w:link w:val="1c"/>
    <w:qFormat/>
    <w:rsid w:val="003D2F28"/>
    <w:pPr>
      <w:suppressAutoHyphens w:val="0"/>
      <w:jc w:val="center"/>
    </w:pPr>
    <w:rPr>
      <w:b/>
      <w:bCs/>
      <w:lang w:eastAsia="ru-RU"/>
    </w:rPr>
  </w:style>
  <w:style w:type="character" w:customStyle="1" w:styleId="aff9">
    <w:name w:val="Название Знак"/>
    <w:basedOn w:val="a1"/>
    <w:uiPriority w:val="10"/>
    <w:rsid w:val="003D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c">
    <w:name w:val="Название Знак1"/>
    <w:basedOn w:val="a1"/>
    <w:link w:val="aff8"/>
    <w:rsid w:val="003D2F28"/>
    <w:rPr>
      <w:b/>
      <w:bCs/>
      <w:sz w:val="24"/>
      <w:szCs w:val="24"/>
    </w:rPr>
  </w:style>
  <w:style w:type="character" w:customStyle="1" w:styleId="af9">
    <w:name w:val="Абзац списка Знак"/>
    <w:link w:val="af8"/>
    <w:uiPriority w:val="34"/>
    <w:rsid w:val="00364C1B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,Знак Знак Знак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7">
    <w:name w:val="Table Grid"/>
    <w:basedOn w:val="a2"/>
    <w:uiPriority w:val="39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itle"/>
    <w:basedOn w:val="a0"/>
    <w:link w:val="1c"/>
    <w:qFormat/>
    <w:rsid w:val="003D2F28"/>
    <w:pPr>
      <w:suppressAutoHyphens w:val="0"/>
      <w:jc w:val="center"/>
    </w:pPr>
    <w:rPr>
      <w:b/>
      <w:bCs/>
      <w:lang w:eastAsia="ru-RU"/>
    </w:rPr>
  </w:style>
  <w:style w:type="character" w:customStyle="1" w:styleId="aff9">
    <w:name w:val="Название Знак"/>
    <w:basedOn w:val="a1"/>
    <w:uiPriority w:val="10"/>
    <w:rsid w:val="003D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c">
    <w:name w:val="Название Знак1"/>
    <w:basedOn w:val="a1"/>
    <w:link w:val="aff8"/>
    <w:rsid w:val="003D2F28"/>
    <w:rPr>
      <w:b/>
      <w:bCs/>
      <w:sz w:val="24"/>
      <w:szCs w:val="24"/>
    </w:rPr>
  </w:style>
  <w:style w:type="character" w:customStyle="1" w:styleId="af9">
    <w:name w:val="Абзац списка Знак"/>
    <w:link w:val="af8"/>
    <w:uiPriority w:val="34"/>
    <w:rsid w:val="00364C1B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5682-600C-4723-93CA-DCC3921E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10618</TotalTime>
  <Pages>13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285</cp:revision>
  <cp:lastPrinted>2022-06-23T11:53:00Z</cp:lastPrinted>
  <dcterms:created xsi:type="dcterms:W3CDTF">2020-04-17T06:43:00Z</dcterms:created>
  <dcterms:modified xsi:type="dcterms:W3CDTF">2022-07-28T10:08:00Z</dcterms:modified>
</cp:coreProperties>
</file>